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34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9781"/>
      </w:tblGrid>
      <w:tr w:rsidR="00EC7FB1" w:rsidRPr="002836CC" w:rsidTr="00E51EE8">
        <w:tc>
          <w:tcPr>
            <w:tcW w:w="3686" w:type="dxa"/>
          </w:tcPr>
          <w:p w:rsidR="00EC7FB1" w:rsidRPr="002836CC" w:rsidRDefault="00EC7FB1" w:rsidP="00EC7FB1">
            <w:pPr>
              <w:jc w:val="center"/>
              <w:rPr>
                <w:rFonts w:ascii="Times New Roman" w:hAnsi="Times New Roman" w:cs="Times New Roman"/>
                <w:sz w:val="28"/>
                <w:szCs w:val="28"/>
              </w:rPr>
            </w:pPr>
            <w:r w:rsidRPr="002836CC">
              <w:rPr>
                <w:rFonts w:ascii="Times New Roman" w:hAnsi="Times New Roman" w:cs="Times New Roman"/>
                <w:sz w:val="28"/>
                <w:szCs w:val="28"/>
              </w:rPr>
              <w:t>UBND TỈNH LẠNG SƠN</w:t>
            </w:r>
          </w:p>
          <w:p w:rsidR="00EC7FB1" w:rsidRPr="002836CC" w:rsidRDefault="00EC7FB1" w:rsidP="00EC7FB1">
            <w:pPr>
              <w:jc w:val="center"/>
              <w:rPr>
                <w:rFonts w:ascii="Times New Roman" w:hAnsi="Times New Roman" w:cs="Times New Roman"/>
                <w:b/>
                <w:sz w:val="28"/>
                <w:szCs w:val="28"/>
              </w:rPr>
            </w:pPr>
            <w:r w:rsidRPr="002836CC">
              <w:rPr>
                <w:rFonts w:ascii="Times New Roman" w:hAnsi="Times New Roman" w:cs="Times New Roman"/>
                <w:b/>
                <w:sz w:val="28"/>
                <w:szCs w:val="28"/>
              </w:rPr>
              <w:t>SỞ TÀI CHÍNH</w:t>
            </w:r>
          </w:p>
          <w:p w:rsidR="001727EE" w:rsidRPr="002836CC" w:rsidRDefault="00EC7FB1" w:rsidP="00D07F5D">
            <w:pPr>
              <w:jc w:val="center"/>
              <w:rPr>
                <w:rFonts w:ascii="Times New Roman" w:hAnsi="Times New Roman" w:cs="Times New Roman"/>
                <w:b/>
                <w:sz w:val="28"/>
                <w:szCs w:val="28"/>
              </w:rPr>
            </w:pPr>
            <w:r w:rsidRPr="002836CC">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simplePos x="0" y="0"/>
                      <wp:positionH relativeFrom="column">
                        <wp:posOffset>840409</wp:posOffset>
                      </wp:positionH>
                      <wp:positionV relativeFrom="paragraph">
                        <wp:posOffset>5715</wp:posOffset>
                      </wp:positionV>
                      <wp:extent cx="585216" cy="0"/>
                      <wp:effectExtent l="0" t="0" r="24765" b="19050"/>
                      <wp:wrapNone/>
                      <wp:docPr id="1" name="Straight Connector 1"/>
                      <wp:cNvGraphicFramePr/>
                      <a:graphic xmlns:a="http://schemas.openxmlformats.org/drawingml/2006/main">
                        <a:graphicData uri="http://schemas.microsoft.com/office/word/2010/wordprocessingShape">
                          <wps:wsp>
                            <wps:cNvCnPr/>
                            <wps:spPr>
                              <a:xfrm>
                                <a:off x="0" y="0"/>
                                <a:ext cx="585216"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66823674"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6.15pt,.45pt" to="112.2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KQ/tgEAAMIDAAAOAAAAZHJzL2Uyb0RvYy54bWysU8Fu2zAMvQ/YPwi6L04CtCiMOD2kaC/D&#10;FqzbB6gyFQuQRIHSYufvRymJO2wFhg270KLER/I90pv7yTtxBEoWQydXi6UUEDT2Nhw6+e3r44c7&#10;KVJWoVcOA3TyBEneb9+/24yxhTUO6HogwUlCasfYySHn2DZN0gN4lRYYIfCjQfIqs0uHpic1cnbv&#10;mvVyeduMSH0k1JAS3z6cH+W25jcGdP5sTIIsXCe5t1wtVftSbLPdqPZAKg5WX9pQ/9CFVzZw0TnV&#10;g8pKfCf7WypvNWFCkxcafYPGWA2VA7NZLX9h8zyoCJULi5PiLFP6f2n1p+OehO15dlIE5XlEz5mU&#10;PQxZ7DAEFhBJrIpOY0wth+/Cni5einsqpCdDvnyZjpiqtqdZW5iy0Hx5c3ezXt1Koa9PzSsuUspP&#10;gF6UQyedDYW1atXxY8pci0OvIeyUPs6V6ymfHJRgF76AYSZca1XRdYdg50gcFU9faQ0hVyacr0YX&#10;mLHOzcDln4GX+AKFul9/A54RtTKGPIO9DUhvVc/TtWVzjr8qcOZdJHjB/lRnUqXhRamKXZa6bOLP&#10;foW//nrbHwAAAP//AwBQSwMEFAAGAAgAAAAhANZp72/cAAAABQEAAA8AAABkcnMvZG93bnJldi54&#10;bWxMjsFOwzAQRO9I/IO1SFxQ65A2VQlxKkCqeqAI0fABbrwkEfE6ip005evZnuD4NKOZl20m24oR&#10;e984UnA/j0Aglc40VCn4LLazNQgfNBndOkIFZ/Swya+vMp0ad6IPHA+hEjxCPtUK6hC6VEpf1mi1&#10;n7sOibMv11sdGPtKml6feNy2Mo6ilbS6IX6odYcvNZbfh8Eq2G2f8TU5D9XSJLvibiz2bz/va6Vu&#10;b6anRxABp/BXhos+q0POTkc3kPGiZV7EC64qeADBcRwvExDHC8o8k//t818AAAD//wMAUEsBAi0A&#10;FAAGAAgAAAAhALaDOJL+AAAA4QEAABMAAAAAAAAAAAAAAAAAAAAAAFtDb250ZW50X1R5cGVzXS54&#10;bWxQSwECLQAUAAYACAAAACEAOP0h/9YAAACUAQAACwAAAAAAAAAAAAAAAAAvAQAAX3JlbHMvLnJl&#10;bHNQSwECLQAUAAYACAAAACEAxlSkP7YBAADCAwAADgAAAAAAAAAAAAAAAAAuAgAAZHJzL2Uyb0Rv&#10;Yy54bWxQSwECLQAUAAYACAAAACEA1mnvb9wAAAAFAQAADwAAAAAAAAAAAAAAAAAQBAAAZHJzL2Rv&#10;d25yZXYueG1sUEsFBgAAAAAEAAQA8wAAABkFAAAAAA==&#10;" strokecolor="#4579b8 [3044]"/>
                  </w:pict>
                </mc:Fallback>
              </mc:AlternateContent>
            </w:r>
          </w:p>
        </w:tc>
        <w:tc>
          <w:tcPr>
            <w:tcW w:w="9781" w:type="dxa"/>
          </w:tcPr>
          <w:p w:rsidR="00EC7FB1" w:rsidRPr="002836CC" w:rsidRDefault="00EC7FB1" w:rsidP="00EC7FB1">
            <w:pPr>
              <w:jc w:val="center"/>
              <w:rPr>
                <w:rFonts w:ascii="Times New Roman" w:hAnsi="Times New Roman" w:cs="Times New Roman"/>
                <w:b/>
                <w:sz w:val="28"/>
                <w:szCs w:val="28"/>
              </w:rPr>
            </w:pPr>
            <w:r w:rsidRPr="002836CC">
              <w:rPr>
                <w:rFonts w:ascii="Times New Roman" w:hAnsi="Times New Roman" w:cs="Times New Roman"/>
                <w:b/>
                <w:sz w:val="28"/>
                <w:szCs w:val="28"/>
              </w:rPr>
              <w:t>CỘNG HÒA XÃ HỘI CHỦ NGHĨA VIỆT NAM</w:t>
            </w:r>
          </w:p>
          <w:p w:rsidR="00EC7FB1" w:rsidRPr="002836CC" w:rsidRDefault="009534A4" w:rsidP="00D07F5D">
            <w:pPr>
              <w:jc w:val="center"/>
              <w:rPr>
                <w:rFonts w:ascii="Times New Roman" w:hAnsi="Times New Roman" w:cs="Times New Roman"/>
                <w:sz w:val="28"/>
                <w:szCs w:val="28"/>
              </w:rPr>
            </w:pPr>
            <w:r w:rsidRPr="002836CC">
              <w:rPr>
                <w:rFonts w:ascii="Times New Roman" w:hAnsi="Times New Roman" w:cs="Times New Roman"/>
                <w:b/>
                <w:noProof/>
                <w:sz w:val="28"/>
                <w:szCs w:val="28"/>
              </w:rPr>
              <mc:AlternateContent>
                <mc:Choice Requires="wps">
                  <w:drawing>
                    <wp:anchor distT="0" distB="0" distL="114300" distR="114300" simplePos="0" relativeHeight="251660288" behindDoc="0" locked="0" layoutInCell="1" allowOverlap="1" wp14:anchorId="596C93A3" wp14:editId="3568B1E0">
                      <wp:simplePos x="0" y="0"/>
                      <wp:positionH relativeFrom="column">
                        <wp:posOffset>1939595</wp:posOffset>
                      </wp:positionH>
                      <wp:positionV relativeFrom="paragraph">
                        <wp:posOffset>236855</wp:posOffset>
                      </wp:positionV>
                      <wp:extent cx="2164715" cy="0"/>
                      <wp:effectExtent l="0" t="0" r="26035" b="19050"/>
                      <wp:wrapNone/>
                      <wp:docPr id="2" name="Straight Connector 2"/>
                      <wp:cNvGraphicFramePr/>
                      <a:graphic xmlns:a="http://schemas.openxmlformats.org/drawingml/2006/main">
                        <a:graphicData uri="http://schemas.microsoft.com/office/word/2010/wordprocessingShape">
                          <wps:wsp>
                            <wps:cNvCnPr/>
                            <wps:spPr>
                              <a:xfrm>
                                <a:off x="0" y="0"/>
                                <a:ext cx="216471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6C1D270C"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52.7pt,18.65pt" to="323.15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jTwuAEAAMMDAAAOAAAAZHJzL2Uyb0RvYy54bWysU8tu2zAQvBfIPxC813qgTQvBcg4O2kvR&#10;Gk3zAQy1tAjwhSVryX/fJW0rRRKgaJALxSV3ZneGq/XNbA07AEbtXc+bVc0ZOOkH7fY9v//15f1n&#10;zmISbhDGO+j5ESK/2Vy9W0+hg9aP3gyAjEhc7KbQ8zGl0FVVlCNYEVc+gKNL5dGKRCHuqwHFROzW&#10;VG1dX1eTxyGglxAjnd6eLvmm8CsFMv1QKkJipufUWyorlvUhr9VmLbo9ijBqeW5DvKILK7SjogvV&#10;rUiC/Ub9jMpqiT56lVbS28orpSUUDaSmqZ+ouRtFgKKFzIlhsSm+Ha38ftgh00PPW86csPREdwmF&#10;3o+Jbb1zZKBH1mafphA7St+6HZ6jGHaYRc8Kbf6SHDYXb4+LtzAnJumwba4/fGo+ciYvd9UjMGBM&#10;X8Fbljc9N9pl2aITh28xUTFKvaRQkBs5lS67dDSQk437CYqkULGmoMsQwdYgOwh6fiEluNRkKcRX&#10;sjNMaWMWYP1v4Dk/Q6EM2P+AF0Sp7F1awFY7jy9VT/OlZXXKvzhw0p0tePDDsTxKsYYmpSg8T3Ue&#10;xb/jAn/89zZ/AAAA//8DAFBLAwQUAAYACAAAACEAacs2/98AAAAJAQAADwAAAGRycy9kb3ducmV2&#10;LnhtbEyPQU+DQBCF7yb+h82YeDF20QI2yNKoSdODNcbiD9iyIxDZWcIulPrrHeNBb2/mvbz5Jl/P&#10;thMTDr51pOBmEYFAqpxpqVbwXm6uVyB80GR05wgVnNDDujg/y3Vm3JHecNqHWnAJ+UwraELoMyl9&#10;1aDVfuF6JPY+3GB14HGopRn0kcttJ2+jKJVWt8QXGt3jU4PV5360CrabR3xOTmMdm2RbXk3l7uXr&#10;daXU5cX8cA8i4Bz+wvCDz+hQMNPBjWS86BQsoyTmKIu7JQgOpHHK4vC7kEUu/39QfAMAAP//AwBQ&#10;SwECLQAUAAYACAAAACEAtoM4kv4AAADhAQAAEwAAAAAAAAAAAAAAAAAAAAAAW0NvbnRlbnRfVHlw&#10;ZXNdLnhtbFBLAQItABQABgAIAAAAIQA4/SH/1gAAAJQBAAALAAAAAAAAAAAAAAAAAC8BAABfcmVs&#10;cy8ucmVsc1BLAQItABQABgAIAAAAIQDoijTwuAEAAMMDAAAOAAAAAAAAAAAAAAAAAC4CAABkcnMv&#10;ZTJvRG9jLnhtbFBLAQItABQABgAIAAAAIQBpyzb/3wAAAAkBAAAPAAAAAAAAAAAAAAAAABIEAABk&#10;cnMvZG93bnJldi54bWxQSwUGAAAAAAQABADzAAAAHgUAAAAA&#10;" strokecolor="#4579b8 [3044]"/>
                  </w:pict>
                </mc:Fallback>
              </mc:AlternateContent>
            </w:r>
            <w:r w:rsidR="00EC7FB1" w:rsidRPr="002836CC">
              <w:rPr>
                <w:rFonts w:ascii="Times New Roman" w:hAnsi="Times New Roman" w:cs="Times New Roman"/>
                <w:b/>
                <w:sz w:val="28"/>
                <w:szCs w:val="28"/>
              </w:rPr>
              <w:t>Độc lập - Tự do - Hạnh phúc</w:t>
            </w:r>
          </w:p>
        </w:tc>
      </w:tr>
    </w:tbl>
    <w:p w:rsidR="00EC7FB1" w:rsidRPr="002836CC" w:rsidRDefault="00EC7FB1" w:rsidP="00EC7FB1">
      <w:pPr>
        <w:spacing w:before="120" w:after="0" w:line="240" w:lineRule="auto"/>
        <w:jc w:val="center"/>
        <w:rPr>
          <w:rFonts w:ascii="Times New Roman" w:hAnsi="Times New Roman" w:cs="Times New Roman"/>
          <w:sz w:val="28"/>
          <w:szCs w:val="28"/>
        </w:rPr>
      </w:pPr>
    </w:p>
    <w:p w:rsidR="008B4E83" w:rsidRDefault="00EC7FB1" w:rsidP="00EC7FB1">
      <w:pPr>
        <w:spacing w:after="0" w:line="240" w:lineRule="auto"/>
        <w:jc w:val="center"/>
        <w:rPr>
          <w:rFonts w:ascii="Times New Roman" w:hAnsi="Times New Roman" w:cs="Times New Roman"/>
          <w:b/>
          <w:sz w:val="28"/>
          <w:szCs w:val="28"/>
        </w:rPr>
      </w:pPr>
      <w:r w:rsidRPr="002836CC">
        <w:rPr>
          <w:rFonts w:ascii="Times New Roman" w:hAnsi="Times New Roman" w:cs="Times New Roman"/>
          <w:b/>
          <w:sz w:val="28"/>
          <w:szCs w:val="28"/>
        </w:rPr>
        <w:t>B</w:t>
      </w:r>
      <w:r w:rsidR="00D07F5D" w:rsidRPr="002836CC">
        <w:rPr>
          <w:rFonts w:ascii="Times New Roman" w:hAnsi="Times New Roman" w:cs="Times New Roman"/>
          <w:b/>
          <w:sz w:val="28"/>
          <w:szCs w:val="28"/>
        </w:rPr>
        <w:t xml:space="preserve">ẢN TỔNG HỢP, TIẾP THU, GIẢI TRÌNH </w:t>
      </w:r>
    </w:p>
    <w:p w:rsidR="00D07F5D" w:rsidRPr="002836CC" w:rsidRDefault="00D07F5D" w:rsidP="00EC7FB1">
      <w:pPr>
        <w:spacing w:after="0" w:line="240" w:lineRule="auto"/>
        <w:jc w:val="center"/>
        <w:rPr>
          <w:rFonts w:ascii="Times New Roman" w:hAnsi="Times New Roman" w:cs="Times New Roman"/>
          <w:b/>
          <w:sz w:val="28"/>
          <w:szCs w:val="28"/>
        </w:rPr>
      </w:pPr>
      <w:r w:rsidRPr="002836CC">
        <w:rPr>
          <w:rFonts w:ascii="Times New Roman" w:hAnsi="Times New Roman" w:cs="Times New Roman"/>
          <w:b/>
          <w:sz w:val="28"/>
          <w:szCs w:val="28"/>
        </w:rPr>
        <w:t xml:space="preserve">BÁO CÁO THẨM ĐỊNH SỐ </w:t>
      </w:r>
      <w:r w:rsidR="00FF61AB">
        <w:rPr>
          <w:rFonts w:ascii="Times New Roman" w:hAnsi="Times New Roman" w:cs="Times New Roman"/>
          <w:b/>
          <w:sz w:val="28"/>
          <w:szCs w:val="28"/>
        </w:rPr>
        <w:t>436</w:t>
      </w:r>
      <w:r w:rsidRPr="002836CC">
        <w:rPr>
          <w:rFonts w:ascii="Times New Roman" w:hAnsi="Times New Roman" w:cs="Times New Roman"/>
          <w:b/>
          <w:sz w:val="28"/>
          <w:szCs w:val="28"/>
        </w:rPr>
        <w:t xml:space="preserve">/BC-STP NGÀY </w:t>
      </w:r>
      <w:r w:rsidR="00FF61AB">
        <w:rPr>
          <w:rFonts w:ascii="Times New Roman" w:hAnsi="Times New Roman" w:cs="Times New Roman"/>
          <w:b/>
          <w:sz w:val="28"/>
          <w:szCs w:val="28"/>
        </w:rPr>
        <w:t>14</w:t>
      </w:r>
      <w:r w:rsidR="00AB5D89">
        <w:rPr>
          <w:rFonts w:ascii="Times New Roman" w:hAnsi="Times New Roman" w:cs="Times New Roman"/>
          <w:b/>
          <w:sz w:val="28"/>
          <w:szCs w:val="28"/>
        </w:rPr>
        <w:t>/7</w:t>
      </w:r>
      <w:r w:rsidRPr="002836CC">
        <w:rPr>
          <w:rFonts w:ascii="Times New Roman" w:hAnsi="Times New Roman" w:cs="Times New Roman"/>
          <w:b/>
          <w:sz w:val="28"/>
          <w:szCs w:val="28"/>
        </w:rPr>
        <w:t>/202</w:t>
      </w:r>
      <w:r w:rsidR="00A83473">
        <w:rPr>
          <w:rFonts w:ascii="Times New Roman" w:hAnsi="Times New Roman" w:cs="Times New Roman"/>
          <w:b/>
          <w:sz w:val="28"/>
          <w:szCs w:val="28"/>
        </w:rPr>
        <w:t>6</w:t>
      </w:r>
      <w:r w:rsidRPr="002836CC">
        <w:rPr>
          <w:rFonts w:ascii="Times New Roman" w:hAnsi="Times New Roman" w:cs="Times New Roman"/>
          <w:b/>
          <w:sz w:val="28"/>
          <w:szCs w:val="28"/>
        </w:rPr>
        <w:t xml:space="preserve"> CỦA SỞ TƯ PHÁP</w:t>
      </w:r>
    </w:p>
    <w:p w:rsidR="00D07F5D" w:rsidRPr="002836CC" w:rsidRDefault="00D07F5D" w:rsidP="008B4E83">
      <w:pPr>
        <w:spacing w:before="120" w:after="0" w:line="240" w:lineRule="auto"/>
        <w:jc w:val="center"/>
        <w:rPr>
          <w:rFonts w:ascii="Times New Roman" w:hAnsi="Times New Roman" w:cs="Times New Roman"/>
          <w:i/>
          <w:sz w:val="28"/>
          <w:szCs w:val="28"/>
        </w:rPr>
      </w:pPr>
      <w:r w:rsidRPr="002836CC">
        <w:rPr>
          <w:rFonts w:ascii="Times New Roman" w:hAnsi="Times New Roman" w:cs="Times New Roman"/>
          <w:i/>
          <w:sz w:val="28"/>
          <w:szCs w:val="28"/>
        </w:rPr>
        <w:t xml:space="preserve">(Kèm </w:t>
      </w:r>
      <w:proofErr w:type="gramStart"/>
      <w:r w:rsidRPr="002836CC">
        <w:rPr>
          <w:rFonts w:ascii="Times New Roman" w:hAnsi="Times New Roman" w:cs="Times New Roman"/>
          <w:i/>
          <w:sz w:val="28"/>
          <w:szCs w:val="28"/>
        </w:rPr>
        <w:t>theo</w:t>
      </w:r>
      <w:proofErr w:type="gramEnd"/>
      <w:r w:rsidRPr="002836CC">
        <w:rPr>
          <w:rFonts w:ascii="Times New Roman" w:hAnsi="Times New Roman" w:cs="Times New Roman"/>
          <w:i/>
          <w:sz w:val="28"/>
          <w:szCs w:val="28"/>
        </w:rPr>
        <w:t xml:space="preserve"> Tờ tình số</w:t>
      </w:r>
      <w:r w:rsidR="00A45CE9">
        <w:rPr>
          <w:rFonts w:ascii="Times New Roman" w:hAnsi="Times New Roman" w:cs="Times New Roman"/>
          <w:i/>
          <w:sz w:val="28"/>
          <w:szCs w:val="28"/>
        </w:rPr>
        <w:t>:</w:t>
      </w:r>
      <w:r w:rsidR="00AB5D89">
        <w:rPr>
          <w:rFonts w:ascii="Times New Roman" w:hAnsi="Times New Roman" w:cs="Times New Roman"/>
          <w:i/>
          <w:sz w:val="28"/>
          <w:szCs w:val="28"/>
        </w:rPr>
        <w:t xml:space="preserve">      </w:t>
      </w:r>
      <w:r w:rsidRPr="002836CC">
        <w:rPr>
          <w:rFonts w:ascii="Times New Roman" w:hAnsi="Times New Roman" w:cs="Times New Roman"/>
          <w:i/>
          <w:sz w:val="28"/>
          <w:szCs w:val="28"/>
        </w:rPr>
        <w:t xml:space="preserve"> /TTr-STC ngày </w:t>
      </w:r>
      <w:r w:rsidR="00A45CE9">
        <w:rPr>
          <w:rFonts w:ascii="Times New Roman" w:hAnsi="Times New Roman" w:cs="Times New Roman"/>
          <w:i/>
          <w:sz w:val="28"/>
          <w:szCs w:val="28"/>
        </w:rPr>
        <w:t xml:space="preserve"> </w:t>
      </w:r>
      <w:r w:rsidR="00AB5D89">
        <w:rPr>
          <w:rFonts w:ascii="Times New Roman" w:hAnsi="Times New Roman" w:cs="Times New Roman"/>
          <w:i/>
          <w:sz w:val="28"/>
          <w:szCs w:val="28"/>
        </w:rPr>
        <w:t xml:space="preserve">    </w:t>
      </w:r>
      <w:r w:rsidRPr="002836CC">
        <w:rPr>
          <w:rFonts w:ascii="Times New Roman" w:hAnsi="Times New Roman" w:cs="Times New Roman"/>
          <w:i/>
          <w:sz w:val="28"/>
          <w:szCs w:val="28"/>
        </w:rPr>
        <w:t xml:space="preserve"> tháng </w:t>
      </w:r>
      <w:r w:rsidR="00A45CE9">
        <w:rPr>
          <w:rFonts w:ascii="Times New Roman" w:hAnsi="Times New Roman" w:cs="Times New Roman"/>
          <w:i/>
          <w:sz w:val="28"/>
          <w:szCs w:val="28"/>
        </w:rPr>
        <w:t xml:space="preserve"> </w:t>
      </w:r>
      <w:r w:rsidR="00AB5D89">
        <w:rPr>
          <w:rFonts w:ascii="Times New Roman" w:hAnsi="Times New Roman" w:cs="Times New Roman"/>
          <w:i/>
          <w:sz w:val="28"/>
          <w:szCs w:val="28"/>
        </w:rPr>
        <w:t xml:space="preserve">       </w:t>
      </w:r>
      <w:r w:rsidRPr="002836CC">
        <w:rPr>
          <w:rFonts w:ascii="Times New Roman" w:hAnsi="Times New Roman" w:cs="Times New Roman"/>
          <w:i/>
          <w:sz w:val="28"/>
          <w:szCs w:val="28"/>
        </w:rPr>
        <w:t xml:space="preserve"> năm 202</w:t>
      </w:r>
      <w:r w:rsidR="00A83473">
        <w:rPr>
          <w:rFonts w:ascii="Times New Roman" w:hAnsi="Times New Roman" w:cs="Times New Roman"/>
          <w:i/>
          <w:sz w:val="28"/>
          <w:szCs w:val="28"/>
        </w:rPr>
        <w:t>6</w:t>
      </w:r>
      <w:r w:rsidRPr="002836CC">
        <w:rPr>
          <w:rFonts w:ascii="Times New Roman" w:hAnsi="Times New Roman" w:cs="Times New Roman"/>
          <w:i/>
          <w:sz w:val="28"/>
          <w:szCs w:val="28"/>
        </w:rPr>
        <w:t xml:space="preserve"> của Sở Tài chính tỉnh Lạng Sơn)</w:t>
      </w:r>
    </w:p>
    <w:p w:rsidR="00D07F5D" w:rsidRPr="002836CC" w:rsidRDefault="008B4E83" w:rsidP="00EC7FB1">
      <w:pPr>
        <w:spacing w:after="0" w:line="240" w:lineRule="auto"/>
        <w:jc w:val="center"/>
        <w:rPr>
          <w:rFonts w:ascii="Times New Roman" w:hAnsi="Times New Roman" w:cs="Times New Roman"/>
          <w:b/>
          <w:sz w:val="28"/>
          <w:szCs w:val="28"/>
        </w:rPr>
      </w:pPr>
      <w:r>
        <w:rPr>
          <w:rFonts w:ascii="Times New Roman" w:hAnsi="Times New Roman" w:cs="Times New Roman"/>
          <w:i/>
          <w:noProof/>
          <w:sz w:val="28"/>
          <w:szCs w:val="28"/>
        </w:rPr>
        <mc:AlternateContent>
          <mc:Choice Requires="wps">
            <w:drawing>
              <wp:anchor distT="0" distB="0" distL="114300" distR="114300" simplePos="0" relativeHeight="251661312" behindDoc="0" locked="0" layoutInCell="1" allowOverlap="1">
                <wp:simplePos x="0" y="0"/>
                <wp:positionH relativeFrom="column">
                  <wp:posOffset>2778760</wp:posOffset>
                </wp:positionH>
                <wp:positionV relativeFrom="paragraph">
                  <wp:posOffset>8255</wp:posOffset>
                </wp:positionV>
                <wp:extent cx="2722729" cy="0"/>
                <wp:effectExtent l="0" t="0" r="20955" b="19050"/>
                <wp:wrapNone/>
                <wp:docPr id="5" name="Straight Connector 5"/>
                <wp:cNvGraphicFramePr/>
                <a:graphic xmlns:a="http://schemas.openxmlformats.org/drawingml/2006/main">
                  <a:graphicData uri="http://schemas.microsoft.com/office/word/2010/wordprocessingShape">
                    <wps:wsp>
                      <wps:cNvCnPr/>
                      <wps:spPr>
                        <a:xfrm>
                          <a:off x="0" y="0"/>
                          <a:ext cx="272272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1F00A7C8" id="Straight Connector 5"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18.8pt,.65pt" to="433.2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WcSuAEAAMMDAAAOAAAAZHJzL2Uyb0RvYy54bWysU9uK2zAQfS/0H4TeGzuB7cXE2Ycs7Utp&#10;Q7f7AVp5FAskjRipcfL3HSmJt7SF0mXByBprzpk5R+P17dE7cQBKFkMvl4tWCggaBxv2vXz4/vHN&#10;eylSVmFQDgP08gRJ3m5ev1pPsYMVjugGIMEkIXVT7OWYc+yaJukRvEoLjBD40CB5lTmkfTOQmpjd&#10;u2bVtm+bCWmIhBpS4q9350O5qfzGgM5fjUmQhesl95brSnV9LGuzWatuTyqOVl/aUM/owisbuOhM&#10;daeyEj/I/kHlrSZMaPJCo2/QGKuhamA1y/Y3NfejilC1sDkpzjall6PVXw47Enbo5Y0UQXm+ovtM&#10;yu7HLLYYAhuIJG6KT1NMHadvw44uUYo7KqKPhnx5sxxxrN6eZm/hmIXmj6t3K34+SKGvZ80TMFLK&#10;nwC9KJteOhuKbNWpw+eUuRinXlM4KI2cS9ddPjkoyS58A8NSuNiyousQwdaROCi+fqU1hLwsUpiv&#10;ZheYsc7NwPbfwEt+gUIdsP8Bz4haGUOewd4GpL9Vz8dry+acf3XgrLtY8IjDqV5KtYYnpSq8THUZ&#10;xV/jCn/69zY/AQAA//8DAFBLAwQUAAYACAAAACEAwzrStd0AAAAHAQAADwAAAGRycy9kb3ducmV2&#10;LnhtbEyOwU6DQBRF9yb+w+SZuDF20FIkyNCoSdOFNcbiB0yZJxCZN4QZKPXrfbrR5c25uffk69l2&#10;YsLBt44U3CwiEEiVMy3VCt7LzXUKwgdNRneOUMEJPayL87NcZ8Yd6Q2nfagFj5DPtIImhD6T0lcN&#10;Wu0Xrkdi9uEGqwPHoZZm0Ecet528jaJEWt0SPzS6x6cGq8/9aBVsN4/4vDqNdWxW2/JqKncvX6+p&#10;UpcX88M9iIBz+CvDjz6rQ8FOBzeS8aJTEC/vEq4yWIJgniZJDOLwm2WRy//+xTcAAAD//wMAUEsB&#10;Ai0AFAAGAAgAAAAhALaDOJL+AAAA4QEAABMAAAAAAAAAAAAAAAAAAAAAAFtDb250ZW50X1R5cGVz&#10;XS54bWxQSwECLQAUAAYACAAAACEAOP0h/9YAAACUAQAACwAAAAAAAAAAAAAAAAAvAQAAX3JlbHMv&#10;LnJlbHNQSwECLQAUAAYACAAAACEAME1nErgBAADDAwAADgAAAAAAAAAAAAAAAAAuAgAAZHJzL2Uy&#10;b0RvYy54bWxQSwECLQAUAAYACAAAACEAwzrStd0AAAAHAQAADwAAAAAAAAAAAAAAAAASBAAAZHJz&#10;L2Rvd25yZXYueG1sUEsFBgAAAAAEAAQA8wAAABwFAAAAAA==&#10;" strokecolor="#4579b8 [3044]"/>
            </w:pict>
          </mc:Fallback>
        </mc:AlternateContent>
      </w:r>
    </w:p>
    <w:tbl>
      <w:tblPr>
        <w:tblStyle w:val="TableGrid"/>
        <w:tblW w:w="0" w:type="auto"/>
        <w:tblLook w:val="04A0" w:firstRow="1" w:lastRow="0" w:firstColumn="1" w:lastColumn="0" w:noHBand="0" w:noVBand="1"/>
      </w:tblPr>
      <w:tblGrid>
        <w:gridCol w:w="988"/>
        <w:gridCol w:w="7938"/>
        <w:gridCol w:w="4536"/>
      </w:tblGrid>
      <w:tr w:rsidR="00D07F5D" w:rsidRPr="00F7040B" w:rsidTr="008B4E83">
        <w:trPr>
          <w:tblHeader/>
        </w:trPr>
        <w:tc>
          <w:tcPr>
            <w:tcW w:w="988" w:type="dxa"/>
          </w:tcPr>
          <w:p w:rsidR="00D07F5D" w:rsidRPr="00F7040B" w:rsidRDefault="00D07F5D" w:rsidP="00602D72">
            <w:pPr>
              <w:jc w:val="center"/>
              <w:rPr>
                <w:rFonts w:ascii="Times New Roman" w:hAnsi="Times New Roman" w:cs="Times New Roman"/>
                <w:b/>
                <w:sz w:val="24"/>
                <w:szCs w:val="24"/>
              </w:rPr>
            </w:pPr>
            <w:r w:rsidRPr="00F7040B">
              <w:rPr>
                <w:rFonts w:ascii="Times New Roman" w:hAnsi="Times New Roman" w:cs="Times New Roman"/>
                <w:b/>
                <w:sz w:val="24"/>
                <w:szCs w:val="24"/>
              </w:rPr>
              <w:t>Số</w:t>
            </w:r>
          </w:p>
          <w:p w:rsidR="00D07F5D" w:rsidRPr="00F7040B" w:rsidRDefault="00D07F5D" w:rsidP="00602D72">
            <w:pPr>
              <w:jc w:val="center"/>
              <w:rPr>
                <w:rFonts w:ascii="Times New Roman" w:hAnsi="Times New Roman" w:cs="Times New Roman"/>
                <w:b/>
                <w:sz w:val="24"/>
                <w:szCs w:val="24"/>
              </w:rPr>
            </w:pPr>
            <w:r w:rsidRPr="00F7040B">
              <w:rPr>
                <w:rFonts w:ascii="Times New Roman" w:hAnsi="Times New Roman" w:cs="Times New Roman"/>
                <w:b/>
                <w:sz w:val="24"/>
                <w:szCs w:val="24"/>
              </w:rPr>
              <w:t>TT</w:t>
            </w:r>
          </w:p>
        </w:tc>
        <w:tc>
          <w:tcPr>
            <w:tcW w:w="7938" w:type="dxa"/>
            <w:vAlign w:val="center"/>
          </w:tcPr>
          <w:p w:rsidR="00D07F5D" w:rsidRPr="00F7040B" w:rsidRDefault="00D07F5D" w:rsidP="00602D72">
            <w:pPr>
              <w:jc w:val="center"/>
              <w:rPr>
                <w:rFonts w:ascii="Times New Roman" w:hAnsi="Times New Roman" w:cs="Times New Roman"/>
                <w:b/>
                <w:sz w:val="24"/>
                <w:szCs w:val="24"/>
              </w:rPr>
            </w:pPr>
            <w:r w:rsidRPr="00F7040B">
              <w:rPr>
                <w:rFonts w:ascii="Times New Roman" w:hAnsi="Times New Roman" w:cs="Times New Roman"/>
                <w:b/>
                <w:sz w:val="24"/>
                <w:szCs w:val="24"/>
              </w:rPr>
              <w:t>Ý kiến thẩm định</w:t>
            </w:r>
          </w:p>
        </w:tc>
        <w:tc>
          <w:tcPr>
            <w:tcW w:w="4536" w:type="dxa"/>
            <w:vAlign w:val="center"/>
          </w:tcPr>
          <w:p w:rsidR="00D07F5D" w:rsidRPr="00F7040B" w:rsidRDefault="00D07F5D" w:rsidP="00602D72">
            <w:pPr>
              <w:jc w:val="center"/>
              <w:rPr>
                <w:rFonts w:ascii="Times New Roman" w:hAnsi="Times New Roman" w:cs="Times New Roman"/>
                <w:b/>
                <w:sz w:val="24"/>
                <w:szCs w:val="24"/>
              </w:rPr>
            </w:pPr>
            <w:r w:rsidRPr="00F7040B">
              <w:rPr>
                <w:rFonts w:ascii="Times New Roman" w:hAnsi="Times New Roman" w:cs="Times New Roman"/>
                <w:b/>
                <w:sz w:val="24"/>
                <w:szCs w:val="24"/>
              </w:rPr>
              <w:t>Tiếp thu, giải trình của Sở Tài chính</w:t>
            </w:r>
          </w:p>
        </w:tc>
      </w:tr>
      <w:tr w:rsidR="00D07F5D" w:rsidRPr="00F7040B" w:rsidTr="00B2158A">
        <w:trPr>
          <w:trHeight w:val="20"/>
        </w:trPr>
        <w:tc>
          <w:tcPr>
            <w:tcW w:w="988" w:type="dxa"/>
            <w:vAlign w:val="center"/>
          </w:tcPr>
          <w:p w:rsidR="00D07F5D" w:rsidRPr="00F7040B" w:rsidRDefault="00D07F5D" w:rsidP="00B2158A">
            <w:pPr>
              <w:spacing w:before="120"/>
              <w:jc w:val="center"/>
              <w:rPr>
                <w:rFonts w:ascii="Times New Roman" w:hAnsi="Times New Roman" w:cs="Times New Roman"/>
                <w:sz w:val="24"/>
                <w:szCs w:val="24"/>
              </w:rPr>
            </w:pPr>
          </w:p>
        </w:tc>
        <w:tc>
          <w:tcPr>
            <w:tcW w:w="7938" w:type="dxa"/>
          </w:tcPr>
          <w:p w:rsidR="00D07F5D" w:rsidRPr="00F7040B" w:rsidRDefault="00FF61AB" w:rsidP="00F7040B">
            <w:pPr>
              <w:spacing w:after="80"/>
              <w:jc w:val="both"/>
              <w:rPr>
                <w:rFonts w:ascii="Times New Roman" w:hAnsi="Times New Roman" w:cs="Times New Roman"/>
                <w:b/>
                <w:sz w:val="24"/>
                <w:szCs w:val="24"/>
              </w:rPr>
            </w:pPr>
            <w:r w:rsidRPr="00F7040B">
              <w:rPr>
                <w:rFonts w:ascii="Times New Roman" w:hAnsi="Times New Roman" w:cs="Times New Roman"/>
                <w:b/>
                <w:bCs/>
                <w:sz w:val="24"/>
                <w:szCs w:val="24"/>
                <w:lang w:val="nl-NL"/>
              </w:rPr>
              <w:t>1. Dự thảo Quyết định</w:t>
            </w:r>
          </w:p>
        </w:tc>
        <w:tc>
          <w:tcPr>
            <w:tcW w:w="4536" w:type="dxa"/>
          </w:tcPr>
          <w:p w:rsidR="00D07F5D" w:rsidRPr="00F7040B" w:rsidRDefault="00D07F5D" w:rsidP="008B4E83">
            <w:pPr>
              <w:spacing w:before="120"/>
              <w:jc w:val="both"/>
              <w:rPr>
                <w:rFonts w:ascii="Times New Roman" w:hAnsi="Times New Roman" w:cs="Times New Roman"/>
                <w:sz w:val="24"/>
                <w:szCs w:val="24"/>
              </w:rPr>
            </w:pPr>
          </w:p>
        </w:tc>
      </w:tr>
      <w:tr w:rsidR="00D26511" w:rsidRPr="00F7040B" w:rsidTr="00B2158A">
        <w:trPr>
          <w:trHeight w:val="617"/>
        </w:trPr>
        <w:tc>
          <w:tcPr>
            <w:tcW w:w="988" w:type="dxa"/>
            <w:vAlign w:val="center"/>
          </w:tcPr>
          <w:p w:rsidR="00D26511" w:rsidRPr="00F7040B" w:rsidRDefault="00D26511" w:rsidP="00B2158A">
            <w:pPr>
              <w:spacing w:before="120"/>
              <w:jc w:val="center"/>
              <w:rPr>
                <w:rFonts w:ascii="Times New Roman" w:hAnsi="Times New Roman" w:cs="Times New Roman"/>
                <w:sz w:val="24"/>
                <w:szCs w:val="24"/>
              </w:rPr>
            </w:pPr>
          </w:p>
        </w:tc>
        <w:tc>
          <w:tcPr>
            <w:tcW w:w="7938" w:type="dxa"/>
          </w:tcPr>
          <w:p w:rsidR="00D26511" w:rsidRPr="00F7040B" w:rsidRDefault="00D26511" w:rsidP="00F7040B">
            <w:pPr>
              <w:spacing w:after="80"/>
              <w:jc w:val="both"/>
              <w:rPr>
                <w:rFonts w:ascii="Times New Roman" w:hAnsi="Times New Roman" w:cs="Times New Roman"/>
                <w:b/>
                <w:bCs/>
                <w:sz w:val="24"/>
                <w:szCs w:val="24"/>
                <w:lang w:val="nl-NL"/>
              </w:rPr>
            </w:pPr>
            <w:r w:rsidRPr="00F7040B">
              <w:rPr>
                <w:rFonts w:ascii="Times New Roman" w:hAnsi="Times New Roman" w:cs="Times New Roman"/>
                <w:b/>
                <w:bCs/>
                <w:sz w:val="24"/>
                <w:szCs w:val="24"/>
                <w:lang w:val="nl-NL"/>
              </w:rPr>
              <w:t>1.1. Phần căn cứ ban hành</w:t>
            </w:r>
          </w:p>
          <w:p w:rsidR="00D26511" w:rsidRPr="00F7040B" w:rsidRDefault="00D26511" w:rsidP="00F7040B">
            <w:pPr>
              <w:spacing w:after="80"/>
              <w:jc w:val="both"/>
              <w:rPr>
                <w:rFonts w:ascii="Times New Roman" w:hAnsi="Times New Roman" w:cs="Times New Roman"/>
                <w:b/>
                <w:bCs/>
                <w:sz w:val="24"/>
                <w:szCs w:val="24"/>
                <w:lang w:val="nl-NL"/>
              </w:rPr>
            </w:pPr>
            <w:r w:rsidRPr="00F7040B">
              <w:rPr>
                <w:rFonts w:ascii="Times New Roman" w:hAnsi="Times New Roman" w:cs="Times New Roman"/>
                <w:bCs/>
                <w:sz w:val="24"/>
                <w:szCs w:val="24"/>
                <w:lang w:val="nl-NL"/>
              </w:rPr>
              <w:t xml:space="preserve">Khổ căn cứ thứ 2 sửa như sau: </w:t>
            </w:r>
            <w:r w:rsidRPr="00F7040B">
              <w:rPr>
                <w:rFonts w:ascii="Times New Roman" w:hAnsi="Times New Roman" w:cs="Times New Roman"/>
                <w:bCs/>
                <w:i/>
                <w:sz w:val="24"/>
                <w:szCs w:val="24"/>
                <w:lang w:val="nl-NL"/>
              </w:rPr>
              <w:t xml:space="preserve">“Căn cứ Luật Đất đai số </w:t>
            </w:r>
            <w:r w:rsidRPr="00F7040B">
              <w:rPr>
                <w:rFonts w:ascii="Times New Roman" w:hAnsi="Times New Roman" w:cs="Times New Roman"/>
                <w:b/>
                <w:bCs/>
                <w:i/>
                <w:sz w:val="24"/>
                <w:szCs w:val="24"/>
                <w:lang w:val="nl-NL"/>
              </w:rPr>
              <w:t>31/2024/QH15</w:t>
            </w:r>
            <w:r w:rsidRPr="00F7040B">
              <w:rPr>
                <w:rFonts w:ascii="Times New Roman" w:hAnsi="Times New Roman" w:cs="Times New Roman"/>
                <w:bCs/>
                <w:i/>
                <w:sz w:val="24"/>
                <w:szCs w:val="24"/>
                <w:lang w:val="nl-NL"/>
              </w:rPr>
              <w:t xml:space="preserve"> được sửa đổi, bổ sung bởi Luật số </w:t>
            </w:r>
            <w:r w:rsidRPr="00F7040B">
              <w:rPr>
                <w:rFonts w:ascii="Times New Roman" w:hAnsi="Times New Roman" w:cs="Times New Roman"/>
                <w:b/>
                <w:bCs/>
                <w:i/>
                <w:sz w:val="24"/>
                <w:szCs w:val="24"/>
                <w:lang w:val="nl-NL"/>
              </w:rPr>
              <w:t>43/2024/QH15</w:t>
            </w:r>
            <w:r w:rsidRPr="00F7040B">
              <w:rPr>
                <w:rFonts w:ascii="Times New Roman" w:hAnsi="Times New Roman" w:cs="Times New Roman"/>
                <w:bCs/>
                <w:i/>
                <w:sz w:val="24"/>
                <w:szCs w:val="24"/>
                <w:lang w:val="nl-NL"/>
              </w:rPr>
              <w:t>”</w:t>
            </w:r>
            <w:r w:rsidRPr="00F7040B">
              <w:rPr>
                <w:rFonts w:ascii="Times New Roman" w:hAnsi="Times New Roman" w:cs="Times New Roman"/>
                <w:bCs/>
                <w:sz w:val="24"/>
                <w:szCs w:val="24"/>
                <w:lang w:val="nl-NL"/>
              </w:rPr>
              <w:t>.</w:t>
            </w:r>
          </w:p>
        </w:tc>
        <w:tc>
          <w:tcPr>
            <w:tcW w:w="4536" w:type="dxa"/>
            <w:vAlign w:val="center"/>
          </w:tcPr>
          <w:p w:rsidR="00D26511" w:rsidRPr="00F7040B" w:rsidRDefault="00C548C1" w:rsidP="00C548C1">
            <w:pPr>
              <w:spacing w:before="120"/>
              <w:jc w:val="both"/>
              <w:rPr>
                <w:rFonts w:ascii="Times New Roman" w:hAnsi="Times New Roman" w:cs="Times New Roman"/>
                <w:sz w:val="24"/>
                <w:szCs w:val="24"/>
              </w:rPr>
            </w:pPr>
            <w:r w:rsidRPr="00F7040B">
              <w:rPr>
                <w:rFonts w:ascii="Times New Roman" w:hAnsi="Times New Roman" w:cs="Times New Roman"/>
                <w:sz w:val="24"/>
                <w:szCs w:val="24"/>
              </w:rPr>
              <w:t>Sở Tài chính đã tiếp thu chỉnh sửa, bổ sung.</w:t>
            </w:r>
          </w:p>
        </w:tc>
      </w:tr>
      <w:tr w:rsidR="00E31235" w:rsidRPr="00F7040B" w:rsidTr="00B2158A">
        <w:trPr>
          <w:trHeight w:val="617"/>
        </w:trPr>
        <w:tc>
          <w:tcPr>
            <w:tcW w:w="988" w:type="dxa"/>
            <w:vAlign w:val="center"/>
          </w:tcPr>
          <w:p w:rsidR="00E31235" w:rsidRPr="00F7040B" w:rsidRDefault="00E31235" w:rsidP="00B2158A">
            <w:pPr>
              <w:spacing w:before="120"/>
              <w:jc w:val="center"/>
              <w:rPr>
                <w:rFonts w:ascii="Times New Roman" w:hAnsi="Times New Roman" w:cs="Times New Roman"/>
                <w:sz w:val="24"/>
                <w:szCs w:val="24"/>
              </w:rPr>
            </w:pPr>
          </w:p>
        </w:tc>
        <w:tc>
          <w:tcPr>
            <w:tcW w:w="7938" w:type="dxa"/>
          </w:tcPr>
          <w:p w:rsidR="00FF61AB" w:rsidRPr="00F7040B" w:rsidRDefault="00FF61AB" w:rsidP="00F7040B">
            <w:pPr>
              <w:spacing w:after="80"/>
              <w:jc w:val="both"/>
              <w:rPr>
                <w:rFonts w:ascii="Times New Roman" w:hAnsi="Times New Roman" w:cs="Times New Roman"/>
                <w:b/>
                <w:bCs/>
                <w:sz w:val="24"/>
                <w:szCs w:val="24"/>
                <w:lang w:val="nl-NL"/>
              </w:rPr>
            </w:pPr>
            <w:r w:rsidRPr="00F7040B">
              <w:rPr>
                <w:rFonts w:ascii="Times New Roman" w:hAnsi="Times New Roman" w:cs="Times New Roman"/>
                <w:b/>
                <w:bCs/>
                <w:sz w:val="24"/>
                <w:szCs w:val="24"/>
                <w:lang w:val="nl-NL"/>
              </w:rPr>
              <w:t>1.2. Điề</w:t>
            </w:r>
            <w:r w:rsidR="00D26511" w:rsidRPr="00F7040B">
              <w:rPr>
                <w:rFonts w:ascii="Times New Roman" w:hAnsi="Times New Roman" w:cs="Times New Roman"/>
                <w:b/>
                <w:bCs/>
                <w:sz w:val="24"/>
                <w:szCs w:val="24"/>
                <w:lang w:val="nl-NL"/>
              </w:rPr>
              <w:t>u 4 -</w:t>
            </w:r>
            <w:r w:rsidRPr="00F7040B">
              <w:rPr>
                <w:rFonts w:ascii="Times New Roman" w:hAnsi="Times New Roman" w:cs="Times New Roman"/>
                <w:b/>
                <w:bCs/>
                <w:sz w:val="24"/>
                <w:szCs w:val="24"/>
                <w:lang w:val="nl-NL"/>
              </w:rPr>
              <w:t xml:space="preserve"> Điều khoản chuyển tiếp</w:t>
            </w:r>
          </w:p>
          <w:p w:rsidR="00FF61AB" w:rsidRPr="00F7040B" w:rsidRDefault="00FF61AB" w:rsidP="00F7040B">
            <w:pPr>
              <w:spacing w:after="80"/>
              <w:jc w:val="both"/>
              <w:rPr>
                <w:rFonts w:ascii="Times New Roman" w:hAnsi="Times New Roman" w:cs="Times New Roman"/>
                <w:bCs/>
                <w:sz w:val="24"/>
                <w:szCs w:val="24"/>
                <w:lang w:val="nl-NL"/>
              </w:rPr>
            </w:pPr>
            <w:r w:rsidRPr="00F7040B">
              <w:rPr>
                <w:rFonts w:ascii="Times New Roman" w:hAnsi="Times New Roman" w:cs="Times New Roman"/>
                <w:bCs/>
                <w:sz w:val="24"/>
                <w:szCs w:val="24"/>
                <w:lang w:val="nl-NL"/>
              </w:rPr>
              <w:t>Khoản 2 Điều 4 dự thảo quy định:</w:t>
            </w:r>
          </w:p>
          <w:p w:rsidR="00FF61AB" w:rsidRPr="00F7040B" w:rsidRDefault="00FF61AB" w:rsidP="00F7040B">
            <w:pPr>
              <w:spacing w:after="80"/>
              <w:jc w:val="both"/>
              <w:rPr>
                <w:rFonts w:ascii="Times New Roman" w:hAnsi="Times New Roman" w:cs="Times New Roman"/>
                <w:bCs/>
                <w:i/>
                <w:sz w:val="24"/>
                <w:szCs w:val="24"/>
                <w:lang w:val="nl-NL"/>
              </w:rPr>
            </w:pPr>
            <w:r w:rsidRPr="00F7040B">
              <w:rPr>
                <w:rFonts w:ascii="Times New Roman" w:hAnsi="Times New Roman" w:cs="Times New Roman"/>
                <w:bCs/>
                <w:i/>
                <w:sz w:val="24"/>
                <w:szCs w:val="24"/>
                <w:lang w:val="nl-NL"/>
              </w:rPr>
              <w:t xml:space="preserve">“2. Đối với các dự án, tiểu dự án chưa được phê duyệt dự toán chi phí đảm bảo cho việc tổ chức thực hiện bồi thường, hỗ trợ, tái định cư, chi phí cưỡng chế kiểm đếm, cưỡng chế thu hồi đất </w:t>
            </w:r>
            <w:r w:rsidRPr="00F7040B">
              <w:rPr>
                <w:rFonts w:ascii="Times New Roman" w:hAnsi="Times New Roman" w:cs="Times New Roman"/>
                <w:b/>
                <w:bCs/>
                <w:i/>
                <w:sz w:val="24"/>
                <w:szCs w:val="24"/>
                <w:lang w:val="nl-NL"/>
              </w:rPr>
              <w:t>tại thời điểm Quyết định này có hiệu lực thi hành</w:t>
            </w:r>
            <w:r w:rsidRPr="00F7040B">
              <w:rPr>
                <w:rFonts w:ascii="Times New Roman" w:hAnsi="Times New Roman" w:cs="Times New Roman"/>
                <w:bCs/>
                <w:i/>
                <w:sz w:val="24"/>
                <w:szCs w:val="24"/>
                <w:lang w:val="nl-NL"/>
              </w:rPr>
              <w:t xml:space="preserve"> thì nội dung chi, mức chi đảm bảo cho tổ chức thực hiện bồi thường, hỗ trợ, tái định cư được áp dụng theo Quy định tại Quyết định này."”.</w:t>
            </w:r>
          </w:p>
          <w:p w:rsidR="00E31235" w:rsidRPr="00F7040B" w:rsidRDefault="00FF61AB" w:rsidP="00F7040B">
            <w:pPr>
              <w:spacing w:after="80"/>
              <w:jc w:val="both"/>
              <w:rPr>
                <w:rFonts w:ascii="Times New Roman" w:hAnsi="Times New Roman" w:cs="Times New Roman"/>
                <w:b/>
                <w:sz w:val="24"/>
                <w:szCs w:val="24"/>
                <w:lang w:val="nl-NL"/>
              </w:rPr>
            </w:pPr>
            <w:r w:rsidRPr="00F7040B">
              <w:rPr>
                <w:rFonts w:ascii="Times New Roman" w:hAnsi="Times New Roman" w:cs="Times New Roman"/>
                <w:bCs/>
                <w:sz w:val="24"/>
                <w:szCs w:val="24"/>
                <w:lang w:val="nl-NL"/>
              </w:rPr>
              <w:t>Đề nghị thay cụm</w:t>
            </w:r>
            <w:r w:rsidRPr="00F7040B">
              <w:rPr>
                <w:rFonts w:ascii="Times New Roman" w:hAnsi="Times New Roman" w:cs="Times New Roman"/>
                <w:bCs/>
                <w:i/>
                <w:sz w:val="24"/>
                <w:szCs w:val="24"/>
                <w:lang w:val="nl-NL"/>
              </w:rPr>
              <w:t xml:space="preserve"> “</w:t>
            </w:r>
            <w:r w:rsidRPr="00F7040B">
              <w:rPr>
                <w:rFonts w:ascii="Times New Roman" w:hAnsi="Times New Roman" w:cs="Times New Roman"/>
                <w:b/>
                <w:bCs/>
                <w:i/>
                <w:sz w:val="24"/>
                <w:szCs w:val="24"/>
                <w:lang w:val="nl-NL"/>
              </w:rPr>
              <w:t xml:space="preserve">tại thời điểm” </w:t>
            </w:r>
            <w:r w:rsidRPr="00F7040B">
              <w:rPr>
                <w:rFonts w:ascii="Times New Roman" w:hAnsi="Times New Roman" w:cs="Times New Roman"/>
                <w:bCs/>
                <w:sz w:val="24"/>
                <w:szCs w:val="24"/>
                <w:lang w:val="nl-NL"/>
              </w:rPr>
              <w:t>bằng cụm từ</w:t>
            </w:r>
            <w:r w:rsidRPr="00F7040B">
              <w:rPr>
                <w:rFonts w:ascii="Times New Roman" w:hAnsi="Times New Roman" w:cs="Times New Roman"/>
                <w:b/>
                <w:bCs/>
                <w:i/>
                <w:sz w:val="24"/>
                <w:szCs w:val="24"/>
                <w:lang w:val="nl-NL"/>
              </w:rPr>
              <w:t xml:space="preserve"> “từ ngày”.</w:t>
            </w:r>
          </w:p>
        </w:tc>
        <w:tc>
          <w:tcPr>
            <w:tcW w:w="4536" w:type="dxa"/>
            <w:vAlign w:val="center"/>
          </w:tcPr>
          <w:p w:rsidR="00E31235" w:rsidRPr="00F7040B" w:rsidRDefault="00C548C1" w:rsidP="00E31235">
            <w:pPr>
              <w:spacing w:before="120"/>
              <w:jc w:val="both"/>
              <w:rPr>
                <w:rFonts w:ascii="Times New Roman" w:hAnsi="Times New Roman" w:cs="Times New Roman"/>
                <w:sz w:val="24"/>
                <w:szCs w:val="24"/>
              </w:rPr>
            </w:pPr>
            <w:r w:rsidRPr="00F7040B">
              <w:rPr>
                <w:rFonts w:ascii="Times New Roman" w:hAnsi="Times New Roman" w:cs="Times New Roman"/>
                <w:sz w:val="24"/>
                <w:szCs w:val="24"/>
              </w:rPr>
              <w:t>Sở Tài chính đã tiếp thu chỉnh sửa</w:t>
            </w:r>
          </w:p>
        </w:tc>
      </w:tr>
      <w:tr w:rsidR="00C548C1" w:rsidRPr="00F7040B" w:rsidTr="00B2158A">
        <w:trPr>
          <w:trHeight w:val="617"/>
        </w:trPr>
        <w:tc>
          <w:tcPr>
            <w:tcW w:w="988" w:type="dxa"/>
            <w:vAlign w:val="center"/>
          </w:tcPr>
          <w:p w:rsidR="00C548C1" w:rsidRPr="00F7040B" w:rsidRDefault="00C548C1" w:rsidP="00B2158A">
            <w:pPr>
              <w:spacing w:before="120"/>
              <w:jc w:val="center"/>
              <w:rPr>
                <w:rFonts w:ascii="Times New Roman" w:hAnsi="Times New Roman" w:cs="Times New Roman"/>
                <w:sz w:val="24"/>
                <w:szCs w:val="24"/>
              </w:rPr>
            </w:pPr>
          </w:p>
        </w:tc>
        <w:tc>
          <w:tcPr>
            <w:tcW w:w="7938" w:type="dxa"/>
          </w:tcPr>
          <w:p w:rsidR="00C548C1" w:rsidRPr="00F7040B" w:rsidRDefault="00C548C1" w:rsidP="00F7040B">
            <w:pPr>
              <w:spacing w:after="80"/>
              <w:rPr>
                <w:rFonts w:ascii="Times New Roman" w:hAnsi="Times New Roman" w:cs="Times New Roman"/>
                <w:b/>
                <w:sz w:val="24"/>
                <w:szCs w:val="24"/>
                <w:lang w:eastAsia="vi-VN"/>
              </w:rPr>
            </w:pPr>
            <w:r w:rsidRPr="00F7040B">
              <w:rPr>
                <w:rFonts w:ascii="Times New Roman" w:hAnsi="Times New Roman" w:cs="Times New Roman"/>
                <w:b/>
                <w:sz w:val="24"/>
                <w:szCs w:val="24"/>
                <w:lang w:eastAsia="vi-VN"/>
              </w:rPr>
              <w:t>1.3. Điều 5 - Hiệu lực thi hành</w:t>
            </w:r>
          </w:p>
          <w:p w:rsidR="00C548C1" w:rsidRPr="00F7040B" w:rsidRDefault="00C548C1" w:rsidP="00F7040B">
            <w:pPr>
              <w:spacing w:after="80"/>
              <w:jc w:val="both"/>
              <w:rPr>
                <w:rFonts w:ascii="Times New Roman" w:hAnsi="Times New Roman" w:cs="Times New Roman"/>
                <w:b/>
                <w:sz w:val="24"/>
                <w:szCs w:val="24"/>
                <w:lang w:eastAsia="vi-VN"/>
              </w:rPr>
            </w:pPr>
            <w:r w:rsidRPr="00F7040B">
              <w:rPr>
                <w:rFonts w:ascii="Times New Roman" w:hAnsi="Times New Roman" w:cs="Times New Roman"/>
                <w:sz w:val="24"/>
                <w:szCs w:val="24"/>
                <w:lang w:eastAsia="vi-VN"/>
              </w:rPr>
              <w:t>Bổ sung và sửa là “</w:t>
            </w:r>
            <w:r w:rsidRPr="00F7040B">
              <w:rPr>
                <w:rFonts w:ascii="Times New Roman" w:hAnsi="Times New Roman" w:cs="Times New Roman"/>
                <w:i/>
                <w:sz w:val="24"/>
                <w:szCs w:val="24"/>
                <w:lang w:eastAsia="vi-VN"/>
              </w:rPr>
              <w:t xml:space="preserve">Quyết định này có hiệu lực </w:t>
            </w:r>
            <w:r w:rsidRPr="00F7040B">
              <w:rPr>
                <w:rFonts w:ascii="Times New Roman" w:hAnsi="Times New Roman" w:cs="Times New Roman"/>
                <w:b/>
                <w:i/>
                <w:sz w:val="24"/>
                <w:szCs w:val="24"/>
                <w:lang w:eastAsia="vi-VN"/>
              </w:rPr>
              <w:t>thi hành</w:t>
            </w:r>
            <w:r w:rsidRPr="00F7040B">
              <w:rPr>
                <w:rFonts w:ascii="Times New Roman" w:hAnsi="Times New Roman" w:cs="Times New Roman"/>
                <w:i/>
                <w:sz w:val="24"/>
                <w:szCs w:val="24"/>
                <w:lang w:eastAsia="vi-VN"/>
              </w:rPr>
              <w:t xml:space="preserve"> kể từ ngày …. </w:t>
            </w:r>
            <w:proofErr w:type="gramStart"/>
            <w:r w:rsidRPr="00F7040B">
              <w:rPr>
                <w:rFonts w:ascii="Times New Roman" w:hAnsi="Times New Roman" w:cs="Times New Roman"/>
                <w:i/>
                <w:sz w:val="24"/>
                <w:szCs w:val="24"/>
                <w:lang w:eastAsia="vi-VN"/>
              </w:rPr>
              <w:t>tháng</w:t>
            </w:r>
            <w:proofErr w:type="gramEnd"/>
            <w:r w:rsidRPr="00F7040B">
              <w:rPr>
                <w:rFonts w:ascii="Times New Roman" w:hAnsi="Times New Roman" w:cs="Times New Roman"/>
                <w:i/>
                <w:sz w:val="24"/>
                <w:szCs w:val="24"/>
                <w:lang w:eastAsia="vi-VN"/>
              </w:rPr>
              <w:t xml:space="preserve"> …. năm 2026 và th</w:t>
            </w:r>
            <w:r w:rsidRPr="00F7040B">
              <w:rPr>
                <w:rFonts w:ascii="Times New Roman" w:hAnsi="Times New Roman" w:cs="Times New Roman"/>
                <w:i/>
                <w:sz w:val="24"/>
                <w:szCs w:val="24"/>
              </w:rPr>
              <w:t xml:space="preserve">ay thế Quyết định số </w:t>
            </w:r>
            <w:r w:rsidRPr="00F7040B">
              <w:rPr>
                <w:rFonts w:ascii="Times New Roman" w:hAnsi="Times New Roman" w:cs="Times New Roman"/>
                <w:i/>
                <w:iCs/>
                <w:spacing w:val="-6"/>
                <w:sz w:val="24"/>
                <w:szCs w:val="24"/>
                <w:lang w:val="pt-BR"/>
              </w:rPr>
              <w:t xml:space="preserve">32/2024/QĐ-UBND ngày 21 tháng 9 năm 2024 của Ủy ban nhân dân tỉnh quy định </w:t>
            </w:r>
            <w:r w:rsidRPr="00F7040B">
              <w:rPr>
                <w:rFonts w:ascii="Times New Roman" w:hAnsi="Times New Roman" w:cs="Times New Roman"/>
                <w:bCs/>
                <w:i/>
                <w:spacing w:val="4"/>
                <w:sz w:val="24"/>
                <w:szCs w:val="24"/>
                <w:lang w:val="nl-NL"/>
              </w:rPr>
              <w:t>một số nội dung chi, mức chi</w:t>
            </w:r>
            <w:r w:rsidRPr="00F7040B">
              <w:rPr>
                <w:rFonts w:ascii="Times New Roman" w:hAnsi="Times New Roman" w:cs="Times New Roman"/>
                <w:bCs/>
                <w:i/>
                <w:spacing w:val="4"/>
                <w:sz w:val="24"/>
                <w:szCs w:val="24"/>
                <w:lang w:val="vi-VN"/>
              </w:rPr>
              <w:t xml:space="preserve"> </w:t>
            </w:r>
            <w:r w:rsidRPr="00F7040B">
              <w:rPr>
                <w:rFonts w:ascii="Times New Roman" w:hAnsi="Times New Roman" w:cs="Times New Roman"/>
                <w:bCs/>
                <w:i/>
                <w:spacing w:val="4"/>
                <w:sz w:val="24"/>
                <w:szCs w:val="24"/>
              </w:rPr>
              <w:t>đảm bảo cho việc tổ chức thực hiện bồi thường, hỗ trợ, tái định cư khi Nhà nước thu hồi đất</w:t>
            </w:r>
            <w:r w:rsidRPr="00F7040B">
              <w:rPr>
                <w:rFonts w:ascii="Times New Roman" w:hAnsi="Times New Roman" w:cs="Times New Roman"/>
                <w:i/>
                <w:spacing w:val="4"/>
                <w:sz w:val="24"/>
                <w:szCs w:val="24"/>
                <w:lang w:val="nl-NL"/>
              </w:rPr>
              <w:t xml:space="preserve"> trên địa bàn tỉnh Lạng Sơn”.</w:t>
            </w:r>
          </w:p>
        </w:tc>
        <w:tc>
          <w:tcPr>
            <w:tcW w:w="4536" w:type="dxa"/>
            <w:vAlign w:val="center"/>
          </w:tcPr>
          <w:p w:rsidR="00C548C1" w:rsidRPr="00F7040B" w:rsidRDefault="00C548C1" w:rsidP="00C548C1">
            <w:pPr>
              <w:spacing w:before="120"/>
              <w:jc w:val="both"/>
              <w:rPr>
                <w:rFonts w:ascii="Times New Roman" w:hAnsi="Times New Roman" w:cs="Times New Roman"/>
                <w:b/>
                <w:sz w:val="24"/>
                <w:szCs w:val="24"/>
              </w:rPr>
            </w:pPr>
            <w:r w:rsidRPr="00F7040B">
              <w:rPr>
                <w:rFonts w:ascii="Times New Roman" w:hAnsi="Times New Roman" w:cs="Times New Roman"/>
                <w:sz w:val="24"/>
                <w:szCs w:val="24"/>
              </w:rPr>
              <w:t>Sở Tài chính đã tiếp thu bổ sung</w:t>
            </w:r>
          </w:p>
        </w:tc>
      </w:tr>
      <w:tr w:rsidR="00E31235" w:rsidRPr="00F7040B" w:rsidTr="00B2158A">
        <w:trPr>
          <w:trHeight w:val="617"/>
        </w:trPr>
        <w:tc>
          <w:tcPr>
            <w:tcW w:w="988" w:type="dxa"/>
            <w:vAlign w:val="center"/>
          </w:tcPr>
          <w:p w:rsidR="00E31235" w:rsidRPr="00F7040B" w:rsidRDefault="00E31235" w:rsidP="00B2158A">
            <w:pPr>
              <w:spacing w:before="120"/>
              <w:jc w:val="center"/>
              <w:rPr>
                <w:rFonts w:ascii="Times New Roman" w:hAnsi="Times New Roman" w:cs="Times New Roman"/>
                <w:sz w:val="24"/>
                <w:szCs w:val="24"/>
              </w:rPr>
            </w:pPr>
          </w:p>
        </w:tc>
        <w:tc>
          <w:tcPr>
            <w:tcW w:w="7938" w:type="dxa"/>
          </w:tcPr>
          <w:p w:rsidR="00FF61AB" w:rsidRPr="00F7040B" w:rsidRDefault="00FF61AB" w:rsidP="00F7040B">
            <w:pPr>
              <w:spacing w:after="80"/>
              <w:jc w:val="both"/>
              <w:rPr>
                <w:rFonts w:ascii="Times New Roman" w:hAnsi="Times New Roman" w:cs="Times New Roman"/>
                <w:bCs/>
                <w:sz w:val="24"/>
                <w:szCs w:val="24"/>
                <w:lang w:val="nl-NL"/>
              </w:rPr>
            </w:pPr>
            <w:r w:rsidRPr="00F7040B">
              <w:rPr>
                <w:rFonts w:ascii="Times New Roman" w:hAnsi="Times New Roman" w:cs="Times New Roman"/>
                <w:b/>
                <w:spacing w:val="4"/>
                <w:sz w:val="24"/>
                <w:szCs w:val="24"/>
                <w:lang w:val="nl-NL"/>
              </w:rPr>
              <w:t xml:space="preserve">1.4. </w:t>
            </w:r>
            <w:r w:rsidRPr="00F7040B">
              <w:rPr>
                <w:rFonts w:ascii="Times New Roman" w:hAnsi="Times New Roman" w:cs="Times New Roman"/>
                <w:spacing w:val="4"/>
                <w:sz w:val="24"/>
                <w:szCs w:val="24"/>
                <w:lang w:val="nl-NL"/>
              </w:rPr>
              <w:t xml:space="preserve">Dự thảo Quyết định nhiều lần sử dụng từ ngữ không thống nhất về việc </w:t>
            </w:r>
            <w:r w:rsidRPr="00F7040B">
              <w:rPr>
                <w:rFonts w:ascii="Times New Roman" w:hAnsi="Times New Roman" w:cs="Times New Roman"/>
                <w:i/>
                <w:spacing w:val="4"/>
                <w:sz w:val="24"/>
                <w:szCs w:val="24"/>
                <w:lang w:val="nl-NL"/>
              </w:rPr>
              <w:t>“</w:t>
            </w:r>
            <w:r w:rsidRPr="00F7040B">
              <w:rPr>
                <w:rFonts w:ascii="Times New Roman" w:hAnsi="Times New Roman" w:cs="Times New Roman"/>
                <w:bCs/>
                <w:i/>
                <w:sz w:val="24"/>
                <w:szCs w:val="24"/>
                <w:lang w:val="nl-NL"/>
              </w:rPr>
              <w:t xml:space="preserve">thực hiện bồi thường, hỗ trợ, tái định cư, </w:t>
            </w:r>
            <w:r w:rsidRPr="00F7040B">
              <w:rPr>
                <w:rFonts w:ascii="Times New Roman" w:hAnsi="Times New Roman" w:cs="Times New Roman"/>
                <w:b/>
                <w:bCs/>
                <w:i/>
                <w:sz w:val="24"/>
                <w:szCs w:val="24"/>
                <w:lang w:val="nl-NL"/>
              </w:rPr>
              <w:t xml:space="preserve">chi phí cưỡng chế kiểm đếm, cưỡng </w:t>
            </w:r>
            <w:r w:rsidRPr="00F7040B">
              <w:rPr>
                <w:rFonts w:ascii="Times New Roman" w:hAnsi="Times New Roman" w:cs="Times New Roman"/>
                <w:b/>
                <w:bCs/>
                <w:i/>
                <w:sz w:val="24"/>
                <w:szCs w:val="24"/>
                <w:lang w:val="nl-NL"/>
              </w:rPr>
              <w:lastRenderedPageBreak/>
              <w:t>chế thu hồi đất</w:t>
            </w:r>
            <w:r w:rsidRPr="00F7040B">
              <w:rPr>
                <w:rFonts w:ascii="Times New Roman" w:hAnsi="Times New Roman" w:cs="Times New Roman"/>
                <w:bCs/>
                <w:i/>
                <w:sz w:val="24"/>
                <w:szCs w:val="24"/>
                <w:lang w:val="nl-NL"/>
              </w:rPr>
              <w:t>”</w:t>
            </w:r>
            <w:r w:rsidRPr="00F7040B">
              <w:rPr>
                <w:rFonts w:ascii="Times New Roman" w:hAnsi="Times New Roman" w:cs="Times New Roman"/>
                <w:bCs/>
                <w:sz w:val="24"/>
                <w:szCs w:val="24"/>
                <w:lang w:val="nl-NL"/>
              </w:rPr>
              <w:t xml:space="preserve"> (khoản 2 Điều 2, khoản 1 Điều 3, khoản 2 Điều 4).</w:t>
            </w:r>
          </w:p>
          <w:p w:rsidR="00FF61AB" w:rsidRPr="00F7040B" w:rsidRDefault="00FF61AB" w:rsidP="00F7040B">
            <w:pPr>
              <w:spacing w:after="80"/>
              <w:jc w:val="both"/>
              <w:rPr>
                <w:rFonts w:ascii="Times New Roman" w:hAnsi="Times New Roman" w:cs="Times New Roman"/>
                <w:spacing w:val="4"/>
                <w:sz w:val="24"/>
                <w:szCs w:val="24"/>
                <w:lang w:val="nl-NL"/>
              </w:rPr>
            </w:pPr>
            <w:r w:rsidRPr="00F7040B">
              <w:rPr>
                <w:rFonts w:ascii="Times New Roman" w:hAnsi="Times New Roman" w:cs="Times New Roman"/>
                <w:spacing w:val="4"/>
                <w:sz w:val="24"/>
                <w:szCs w:val="24"/>
                <w:lang w:val="nl-NL"/>
              </w:rPr>
              <w:t>Theo Điều 27 Nghị định số 88/2024/NĐ-CP thì chi phí bảo đảm cho việc tổ chức thực hiện bồi thường, hỗ trợ, tái định cư đã bao gồm chi phí tổ chức thực hiện bồi thường, hỗ trợ, tái định và chi phí tổ chức thực hiện cưỡng chế kiểm đếm, cưỡng chế thu hồi đất.</w:t>
            </w:r>
          </w:p>
          <w:p w:rsidR="00FF61AB" w:rsidRPr="00F7040B" w:rsidRDefault="00FF61AB" w:rsidP="00F7040B">
            <w:pPr>
              <w:spacing w:after="80"/>
              <w:jc w:val="both"/>
              <w:rPr>
                <w:rFonts w:ascii="Times New Roman" w:hAnsi="Times New Roman" w:cs="Times New Roman"/>
                <w:spacing w:val="4"/>
                <w:sz w:val="24"/>
                <w:szCs w:val="24"/>
                <w:lang w:val="nl-NL"/>
              </w:rPr>
            </w:pPr>
            <w:r w:rsidRPr="00F7040B">
              <w:rPr>
                <w:rFonts w:ascii="Times New Roman" w:hAnsi="Times New Roman" w:cs="Times New Roman"/>
                <w:spacing w:val="4"/>
                <w:sz w:val="24"/>
                <w:szCs w:val="24"/>
                <w:lang w:val="nl-NL"/>
              </w:rPr>
              <w:t>Đồng thời tại Phụ lục ban hành kèm theo Quyết định, các nội dung chi, mức chi đảm bảo cho việc tổ chức thực hiện bồi thường, hỗ trợ, tái định cư khi Nhà nước thu hồi đất cũng đã bao gồm: tổ chức thực hiện bồi thường, hỗ trợ, tái định và tổ chức thực hiện cưỡng chế kiểm đếm, cưỡng chế thu hồi đất.</w:t>
            </w:r>
          </w:p>
          <w:p w:rsidR="00E31235" w:rsidRPr="00F7040B" w:rsidRDefault="00FF61AB" w:rsidP="00F7040B">
            <w:pPr>
              <w:spacing w:after="80"/>
              <w:jc w:val="both"/>
              <w:rPr>
                <w:rFonts w:ascii="Times New Roman" w:hAnsi="Times New Roman" w:cs="Times New Roman"/>
                <w:b/>
                <w:sz w:val="24"/>
                <w:szCs w:val="24"/>
                <w:lang w:val="nl-NL"/>
              </w:rPr>
            </w:pPr>
            <w:r w:rsidRPr="00F7040B">
              <w:rPr>
                <w:rFonts w:ascii="Times New Roman" w:hAnsi="Times New Roman" w:cs="Times New Roman"/>
                <w:bCs/>
                <w:sz w:val="24"/>
                <w:szCs w:val="24"/>
                <w:lang w:val="nl-NL"/>
              </w:rPr>
              <w:t xml:space="preserve">Do đó đề nghị rà soát bỏ đoạn: </w:t>
            </w:r>
            <w:r w:rsidRPr="00F7040B">
              <w:rPr>
                <w:rFonts w:ascii="Times New Roman" w:hAnsi="Times New Roman" w:cs="Times New Roman"/>
                <w:bCs/>
                <w:i/>
                <w:sz w:val="24"/>
                <w:szCs w:val="24"/>
                <w:lang w:val="nl-NL"/>
              </w:rPr>
              <w:t>“</w:t>
            </w:r>
            <w:r w:rsidRPr="00F7040B">
              <w:rPr>
                <w:rFonts w:ascii="Times New Roman" w:hAnsi="Times New Roman" w:cs="Times New Roman"/>
                <w:bCs/>
                <w:i/>
                <w:iCs/>
                <w:sz w:val="24"/>
                <w:szCs w:val="24"/>
                <w:lang w:val="nl-NL"/>
              </w:rPr>
              <w:t>chi phí cưỡng chế kiểm đếm, cưỡng chế thu hồi đất</w:t>
            </w:r>
            <w:r w:rsidRPr="00F7040B">
              <w:rPr>
                <w:rFonts w:ascii="Times New Roman" w:hAnsi="Times New Roman" w:cs="Times New Roman"/>
                <w:bCs/>
                <w:i/>
                <w:sz w:val="24"/>
                <w:szCs w:val="24"/>
                <w:lang w:val="nl-NL"/>
              </w:rPr>
              <w:t>”</w:t>
            </w:r>
            <w:r w:rsidRPr="00F7040B">
              <w:rPr>
                <w:rFonts w:ascii="Times New Roman" w:hAnsi="Times New Roman" w:cs="Times New Roman"/>
                <w:bCs/>
                <w:sz w:val="24"/>
                <w:szCs w:val="24"/>
                <w:lang w:val="nl-NL"/>
              </w:rPr>
              <w:t xml:space="preserve"> tại dự thảo và sử dụng thống nhất cụm từ </w:t>
            </w:r>
            <w:r w:rsidRPr="00F7040B">
              <w:rPr>
                <w:rFonts w:ascii="Times New Roman" w:hAnsi="Times New Roman" w:cs="Times New Roman"/>
                <w:bCs/>
                <w:i/>
                <w:sz w:val="24"/>
                <w:szCs w:val="24"/>
                <w:lang w:val="nl-NL"/>
              </w:rPr>
              <w:t>“</w:t>
            </w:r>
            <w:r w:rsidRPr="00F7040B">
              <w:rPr>
                <w:rFonts w:ascii="Times New Roman" w:hAnsi="Times New Roman" w:cs="Times New Roman"/>
                <w:bCs/>
                <w:i/>
                <w:iCs/>
                <w:sz w:val="24"/>
                <w:szCs w:val="24"/>
                <w:lang w:val="nl-NL"/>
              </w:rPr>
              <w:t>thực hiện bồi thường, hỗ trợ, tái định cư khi Nhà nước thu hồi đất”</w:t>
            </w:r>
            <w:r w:rsidRPr="00F7040B">
              <w:rPr>
                <w:rFonts w:ascii="Times New Roman" w:hAnsi="Times New Roman" w:cs="Times New Roman"/>
                <w:bCs/>
                <w:iCs/>
                <w:sz w:val="24"/>
                <w:szCs w:val="24"/>
                <w:lang w:val="nl-NL"/>
              </w:rPr>
              <w:t>.</w:t>
            </w:r>
          </w:p>
        </w:tc>
        <w:tc>
          <w:tcPr>
            <w:tcW w:w="4536" w:type="dxa"/>
            <w:vAlign w:val="center"/>
          </w:tcPr>
          <w:p w:rsidR="00C8157E" w:rsidRPr="00F7040B" w:rsidRDefault="00C8157E" w:rsidP="00E31235">
            <w:pPr>
              <w:spacing w:before="120"/>
              <w:jc w:val="both"/>
              <w:rPr>
                <w:rFonts w:ascii="Times New Roman" w:hAnsi="Times New Roman" w:cs="Times New Roman"/>
                <w:sz w:val="24"/>
                <w:szCs w:val="24"/>
              </w:rPr>
            </w:pPr>
          </w:p>
          <w:p w:rsidR="00C8157E" w:rsidRPr="00F7040B" w:rsidRDefault="00C8157E" w:rsidP="00E31235">
            <w:pPr>
              <w:spacing w:before="120"/>
              <w:jc w:val="both"/>
              <w:rPr>
                <w:rFonts w:ascii="Times New Roman" w:hAnsi="Times New Roman" w:cs="Times New Roman"/>
                <w:sz w:val="24"/>
                <w:szCs w:val="24"/>
              </w:rPr>
            </w:pPr>
          </w:p>
          <w:p w:rsidR="00C8157E" w:rsidRPr="00F7040B" w:rsidRDefault="00C8157E" w:rsidP="00E31235">
            <w:pPr>
              <w:spacing w:before="120"/>
              <w:jc w:val="both"/>
              <w:rPr>
                <w:rFonts w:ascii="Times New Roman" w:hAnsi="Times New Roman" w:cs="Times New Roman"/>
                <w:sz w:val="24"/>
                <w:szCs w:val="24"/>
              </w:rPr>
            </w:pPr>
          </w:p>
          <w:p w:rsidR="00E31235" w:rsidRPr="00F7040B" w:rsidRDefault="00C8157E" w:rsidP="00E31235">
            <w:pPr>
              <w:spacing w:before="120"/>
              <w:jc w:val="both"/>
              <w:rPr>
                <w:rFonts w:ascii="Times New Roman" w:hAnsi="Times New Roman" w:cs="Times New Roman"/>
                <w:b/>
                <w:sz w:val="24"/>
                <w:szCs w:val="24"/>
              </w:rPr>
            </w:pPr>
            <w:r w:rsidRPr="00F7040B">
              <w:rPr>
                <w:rFonts w:ascii="Times New Roman" w:hAnsi="Times New Roman" w:cs="Times New Roman"/>
                <w:sz w:val="24"/>
                <w:szCs w:val="24"/>
              </w:rPr>
              <w:t>Sở Tài chính đã tiếp thu chỉnh sửa</w:t>
            </w:r>
          </w:p>
        </w:tc>
      </w:tr>
      <w:tr w:rsidR="00E31235" w:rsidRPr="00F7040B" w:rsidTr="00F80230">
        <w:trPr>
          <w:trHeight w:val="357"/>
        </w:trPr>
        <w:tc>
          <w:tcPr>
            <w:tcW w:w="988" w:type="dxa"/>
            <w:vAlign w:val="center"/>
          </w:tcPr>
          <w:p w:rsidR="00E31235" w:rsidRPr="00F7040B" w:rsidRDefault="00E31235" w:rsidP="00B2158A">
            <w:pPr>
              <w:spacing w:before="120"/>
              <w:jc w:val="center"/>
              <w:rPr>
                <w:rFonts w:ascii="Times New Roman" w:hAnsi="Times New Roman" w:cs="Times New Roman"/>
                <w:sz w:val="24"/>
                <w:szCs w:val="24"/>
              </w:rPr>
            </w:pPr>
          </w:p>
        </w:tc>
        <w:tc>
          <w:tcPr>
            <w:tcW w:w="7938" w:type="dxa"/>
          </w:tcPr>
          <w:p w:rsidR="00E31235" w:rsidRPr="00F7040B" w:rsidRDefault="00FF61AB" w:rsidP="00F7040B">
            <w:pPr>
              <w:spacing w:after="80"/>
              <w:jc w:val="both"/>
              <w:rPr>
                <w:b/>
                <w:sz w:val="24"/>
                <w:szCs w:val="24"/>
                <w:lang w:val="nl-NL"/>
              </w:rPr>
            </w:pPr>
            <w:r w:rsidRPr="00F7040B">
              <w:rPr>
                <w:rFonts w:ascii="Times New Roman" w:hAnsi="Times New Roman" w:cs="Times New Roman"/>
                <w:b/>
                <w:bCs/>
                <w:sz w:val="24"/>
                <w:szCs w:val="24"/>
                <w:lang w:val="nl-NL"/>
              </w:rPr>
              <w:t>2. Dự thảo Phụ lục</w:t>
            </w:r>
          </w:p>
        </w:tc>
        <w:tc>
          <w:tcPr>
            <w:tcW w:w="4536" w:type="dxa"/>
            <w:vAlign w:val="center"/>
          </w:tcPr>
          <w:p w:rsidR="00E31235" w:rsidRPr="00F7040B" w:rsidRDefault="00E31235" w:rsidP="00E31235">
            <w:pPr>
              <w:spacing w:before="120"/>
              <w:jc w:val="both"/>
              <w:rPr>
                <w:rFonts w:ascii="Times New Roman" w:hAnsi="Times New Roman" w:cs="Times New Roman"/>
                <w:sz w:val="24"/>
                <w:szCs w:val="24"/>
              </w:rPr>
            </w:pPr>
          </w:p>
        </w:tc>
      </w:tr>
      <w:tr w:rsidR="00E31235" w:rsidRPr="00F7040B" w:rsidTr="00B2158A">
        <w:trPr>
          <w:trHeight w:val="617"/>
        </w:trPr>
        <w:tc>
          <w:tcPr>
            <w:tcW w:w="988" w:type="dxa"/>
            <w:vAlign w:val="center"/>
          </w:tcPr>
          <w:p w:rsidR="00E31235" w:rsidRPr="00F7040B" w:rsidRDefault="00E31235" w:rsidP="00B2158A">
            <w:pPr>
              <w:spacing w:before="120"/>
              <w:jc w:val="center"/>
              <w:rPr>
                <w:rFonts w:ascii="Times New Roman" w:hAnsi="Times New Roman" w:cs="Times New Roman"/>
                <w:sz w:val="24"/>
                <w:szCs w:val="24"/>
              </w:rPr>
            </w:pPr>
          </w:p>
        </w:tc>
        <w:tc>
          <w:tcPr>
            <w:tcW w:w="7938" w:type="dxa"/>
          </w:tcPr>
          <w:p w:rsidR="00E31235" w:rsidRPr="00F7040B" w:rsidRDefault="00FF61AB" w:rsidP="00F7040B">
            <w:pPr>
              <w:spacing w:after="80"/>
              <w:jc w:val="both"/>
              <w:rPr>
                <w:rFonts w:ascii="Times New Roman" w:hAnsi="Times New Roman" w:cs="Times New Roman"/>
                <w:b/>
                <w:sz w:val="24"/>
                <w:szCs w:val="24"/>
                <w:lang w:val="pl-PL"/>
              </w:rPr>
            </w:pPr>
            <w:r w:rsidRPr="00F7040B">
              <w:rPr>
                <w:rFonts w:ascii="Times New Roman" w:hAnsi="Times New Roman" w:cs="Times New Roman"/>
                <w:b/>
                <w:bCs/>
                <w:sz w:val="24"/>
                <w:szCs w:val="24"/>
                <w:lang w:val="nl-NL"/>
              </w:rPr>
              <w:t>2.1.</w:t>
            </w:r>
            <w:r w:rsidRPr="00F7040B">
              <w:rPr>
                <w:rFonts w:ascii="Times New Roman" w:hAnsi="Times New Roman" w:cs="Times New Roman"/>
                <w:bCs/>
                <w:sz w:val="24"/>
                <w:szCs w:val="24"/>
                <w:lang w:val="nl-NL"/>
              </w:rPr>
              <w:t xml:space="preserve"> Tại STT 8, phần I (trang 2), bổ sung và sửa như sau để quy định được đầy đủ: </w:t>
            </w:r>
            <w:r w:rsidRPr="00F7040B">
              <w:rPr>
                <w:rFonts w:ascii="Times New Roman" w:hAnsi="Times New Roman" w:cs="Times New Roman"/>
                <w:bCs/>
                <w:i/>
                <w:sz w:val="24"/>
                <w:szCs w:val="24"/>
                <w:lang w:val="nl-NL"/>
              </w:rPr>
              <w:t xml:space="preserve">“Việc thuê nhân công do người đứng đầu </w:t>
            </w:r>
            <w:r w:rsidRPr="00F7040B">
              <w:rPr>
                <w:rFonts w:ascii="Times New Roman" w:hAnsi="Times New Roman" w:cs="Times New Roman"/>
                <w:b/>
                <w:bCs/>
                <w:i/>
                <w:sz w:val="24"/>
                <w:szCs w:val="24"/>
                <w:lang w:val="nl-NL"/>
              </w:rPr>
              <w:t>đơn vị,</w:t>
            </w:r>
            <w:r w:rsidRPr="00F7040B">
              <w:rPr>
                <w:rFonts w:ascii="Times New Roman" w:hAnsi="Times New Roman" w:cs="Times New Roman"/>
                <w:bCs/>
                <w:i/>
                <w:sz w:val="24"/>
                <w:szCs w:val="24"/>
                <w:lang w:val="nl-NL"/>
              </w:rPr>
              <w:t xml:space="preserve"> tổ chức làm nhiệm vụ bồi thường, </w:t>
            </w:r>
            <w:r w:rsidRPr="00F7040B">
              <w:rPr>
                <w:rFonts w:ascii="Times New Roman" w:hAnsi="Times New Roman" w:cs="Times New Roman"/>
                <w:b/>
                <w:bCs/>
                <w:i/>
                <w:sz w:val="24"/>
                <w:szCs w:val="24"/>
                <w:lang w:val="nl-NL"/>
              </w:rPr>
              <w:t>hỗ trợ, tái định cư</w:t>
            </w:r>
            <w:r w:rsidRPr="00F7040B">
              <w:rPr>
                <w:rFonts w:ascii="Times New Roman" w:hAnsi="Times New Roman" w:cs="Times New Roman"/>
                <w:bCs/>
                <w:i/>
                <w:sz w:val="24"/>
                <w:szCs w:val="24"/>
                <w:lang w:val="nl-NL"/>
              </w:rPr>
              <w:t xml:space="preserve"> quyết định, quy định tại quy chế chi tiêu nội bộ và chỉ được thực hiện khi đơn vị, tổ chức thực hiện nhiệm vụ bồi thường, hỗ trợ, tái định cư không có đủ nhân sự của đơn vị, </w:t>
            </w:r>
            <w:r w:rsidRPr="00F7040B">
              <w:rPr>
                <w:rFonts w:ascii="Times New Roman" w:hAnsi="Times New Roman" w:cs="Times New Roman"/>
                <w:b/>
                <w:bCs/>
                <w:i/>
                <w:sz w:val="24"/>
                <w:szCs w:val="24"/>
                <w:lang w:val="nl-NL"/>
              </w:rPr>
              <w:t>tổ chức</w:t>
            </w:r>
            <w:r w:rsidRPr="00F7040B">
              <w:rPr>
                <w:rFonts w:ascii="Times New Roman" w:hAnsi="Times New Roman" w:cs="Times New Roman"/>
                <w:bCs/>
                <w:i/>
                <w:sz w:val="24"/>
                <w:szCs w:val="24"/>
                <w:lang w:val="nl-NL"/>
              </w:rPr>
              <w:t xml:space="preserve"> để thực hiện và không được thực hiện nhiệm vụ trùng lặp với nhân sự của đơn vị, tổ chức làm nhiệm vụ bồi thường, hỗ trợ, tái định cư”.</w:t>
            </w:r>
          </w:p>
        </w:tc>
        <w:tc>
          <w:tcPr>
            <w:tcW w:w="4536" w:type="dxa"/>
            <w:vAlign w:val="center"/>
          </w:tcPr>
          <w:p w:rsidR="00C246B1" w:rsidRPr="00F7040B" w:rsidRDefault="0018369A" w:rsidP="009B2986">
            <w:pPr>
              <w:spacing w:before="120"/>
              <w:jc w:val="both"/>
              <w:rPr>
                <w:rFonts w:ascii="Times New Roman" w:hAnsi="Times New Roman" w:cs="Times New Roman"/>
                <w:sz w:val="24"/>
                <w:szCs w:val="24"/>
              </w:rPr>
            </w:pPr>
            <w:r w:rsidRPr="00F7040B">
              <w:rPr>
                <w:rFonts w:ascii="Times New Roman" w:hAnsi="Times New Roman" w:cs="Times New Roman"/>
                <w:sz w:val="24"/>
                <w:szCs w:val="24"/>
              </w:rPr>
              <w:t>Sở Tài chính đã tiếp thu bổ sung</w:t>
            </w:r>
          </w:p>
        </w:tc>
      </w:tr>
      <w:tr w:rsidR="00BA5F80" w:rsidRPr="00F7040B" w:rsidTr="00B2158A">
        <w:trPr>
          <w:trHeight w:val="617"/>
        </w:trPr>
        <w:tc>
          <w:tcPr>
            <w:tcW w:w="988" w:type="dxa"/>
            <w:vAlign w:val="center"/>
          </w:tcPr>
          <w:p w:rsidR="00BA5F80" w:rsidRPr="00F7040B" w:rsidRDefault="00BA5F80" w:rsidP="00B2158A">
            <w:pPr>
              <w:spacing w:before="120"/>
              <w:jc w:val="center"/>
              <w:rPr>
                <w:rFonts w:ascii="Times New Roman" w:hAnsi="Times New Roman" w:cs="Times New Roman"/>
                <w:sz w:val="24"/>
                <w:szCs w:val="24"/>
              </w:rPr>
            </w:pPr>
          </w:p>
        </w:tc>
        <w:tc>
          <w:tcPr>
            <w:tcW w:w="7938" w:type="dxa"/>
          </w:tcPr>
          <w:p w:rsidR="00FF61AB" w:rsidRPr="00F7040B" w:rsidRDefault="00FF61AB" w:rsidP="00F7040B">
            <w:pPr>
              <w:spacing w:after="80"/>
              <w:jc w:val="both"/>
              <w:rPr>
                <w:rFonts w:ascii="Times New Roman" w:hAnsi="Times New Roman" w:cs="Times New Roman"/>
                <w:bCs/>
                <w:i/>
                <w:sz w:val="24"/>
                <w:szCs w:val="24"/>
                <w:lang w:val="nl-NL"/>
              </w:rPr>
            </w:pPr>
            <w:r w:rsidRPr="00F7040B">
              <w:rPr>
                <w:rFonts w:ascii="Times New Roman" w:hAnsi="Times New Roman" w:cs="Times New Roman"/>
                <w:b/>
                <w:bCs/>
                <w:sz w:val="24"/>
                <w:szCs w:val="24"/>
                <w:lang w:val="nl-NL"/>
              </w:rPr>
              <w:t>2.2.</w:t>
            </w:r>
            <w:r w:rsidRPr="00F7040B">
              <w:rPr>
                <w:rFonts w:ascii="Times New Roman" w:hAnsi="Times New Roman" w:cs="Times New Roman"/>
                <w:bCs/>
                <w:sz w:val="24"/>
                <w:szCs w:val="24"/>
                <w:lang w:val="nl-NL"/>
              </w:rPr>
              <w:t xml:space="preserve"> Tại mục c, STT 3 phần II (trang 3) quy định chi tiền ăn:</w:t>
            </w:r>
            <w:r w:rsidRPr="00F7040B">
              <w:rPr>
                <w:rFonts w:ascii="Times New Roman" w:hAnsi="Times New Roman" w:cs="Times New Roman"/>
                <w:bCs/>
                <w:i/>
                <w:sz w:val="24"/>
                <w:szCs w:val="24"/>
                <w:lang w:val="nl-NL"/>
              </w:rPr>
              <w:t xml:space="preserve"> “75.000 đồng/người/suất ăn”.</w:t>
            </w:r>
          </w:p>
          <w:p w:rsidR="00BA5F80" w:rsidRPr="00F7040B" w:rsidRDefault="00FF61AB" w:rsidP="00F7040B">
            <w:pPr>
              <w:spacing w:after="80"/>
              <w:jc w:val="both"/>
              <w:rPr>
                <w:rFonts w:ascii="Times New Roman" w:hAnsi="Times New Roman" w:cs="Times New Roman"/>
                <w:b/>
                <w:bCs/>
                <w:color w:val="000000"/>
                <w:sz w:val="24"/>
                <w:szCs w:val="24"/>
                <w:lang w:val="nl-NL"/>
              </w:rPr>
            </w:pPr>
            <w:r w:rsidRPr="00F7040B">
              <w:rPr>
                <w:rFonts w:ascii="Times New Roman" w:hAnsi="Times New Roman" w:cs="Times New Roman"/>
                <w:bCs/>
                <w:sz w:val="24"/>
                <w:szCs w:val="24"/>
                <w:lang w:val="nl-NL"/>
              </w:rPr>
              <w:t>Đề nghị xem xét xác định cụ thể hỗ trợ suất ăn theo buổi hay theo ngày.</w:t>
            </w:r>
          </w:p>
        </w:tc>
        <w:tc>
          <w:tcPr>
            <w:tcW w:w="4536" w:type="dxa"/>
            <w:vAlign w:val="center"/>
          </w:tcPr>
          <w:p w:rsidR="00BA5F80" w:rsidRPr="00C36526" w:rsidRDefault="008A239F" w:rsidP="00C36526">
            <w:pPr>
              <w:spacing w:after="80"/>
              <w:jc w:val="both"/>
              <w:rPr>
                <w:rFonts w:ascii="Times New Roman" w:hAnsi="Times New Roman" w:cs="Times New Roman"/>
                <w:bCs/>
                <w:i/>
                <w:sz w:val="24"/>
                <w:szCs w:val="24"/>
                <w:lang w:val="nl-NL"/>
              </w:rPr>
            </w:pPr>
            <w:bookmarkStart w:id="0" w:name="_GoBack"/>
            <w:r w:rsidRPr="00F7040B">
              <w:rPr>
                <w:rFonts w:ascii="Times New Roman" w:hAnsi="Times New Roman" w:cs="Times New Roman"/>
                <w:iCs/>
                <w:spacing w:val="-10"/>
                <w:sz w:val="24"/>
                <w:szCs w:val="24"/>
              </w:rPr>
              <w:t>Chi tiền ăn tại thực địa để phục vụ cho các thành phần tham gia tổ chức bảo vệ thi công đối với đất đã thu hồi, cưỡng chế</w:t>
            </w:r>
            <w:r w:rsidRPr="00F7040B">
              <w:rPr>
                <w:rFonts w:ascii="Times New Roman" w:hAnsi="Times New Roman" w:cs="Times New Roman"/>
                <w:iCs/>
                <w:spacing w:val="-10"/>
                <w:sz w:val="24"/>
                <w:szCs w:val="24"/>
                <w:lang w:val="vi-VN"/>
              </w:rPr>
              <w:t xml:space="preserve"> kiểm đếm, cưỡng chế thu hồi đất</w:t>
            </w:r>
            <w:r w:rsidRPr="00F7040B">
              <w:rPr>
                <w:rFonts w:ascii="Times New Roman" w:hAnsi="Times New Roman" w:cs="Times New Roman"/>
                <w:iCs/>
                <w:spacing w:val="-10"/>
                <w:sz w:val="24"/>
                <w:szCs w:val="24"/>
              </w:rPr>
              <w:t>, bảo vệ chống tái lấn chiếm đất do phải duy trì công việc liên tục, không thể rời vị trí thực hiện nhiệm vụ, làm ngoài giờ hành chính, có thể chi ăn sáng, ăn trưa, ăn tố</w:t>
            </w:r>
            <w:r w:rsidR="00C36526">
              <w:rPr>
                <w:rFonts w:ascii="Times New Roman" w:hAnsi="Times New Roman" w:cs="Times New Roman"/>
                <w:iCs/>
                <w:spacing w:val="-10"/>
                <w:sz w:val="24"/>
                <w:szCs w:val="24"/>
              </w:rPr>
              <w:t xml:space="preserve">i, </w:t>
            </w:r>
            <w:r w:rsidRPr="00F7040B">
              <w:rPr>
                <w:rFonts w:ascii="Times New Roman" w:hAnsi="Times New Roman" w:cs="Times New Roman"/>
                <w:iCs/>
                <w:spacing w:val="-10"/>
                <w:sz w:val="24"/>
                <w:szCs w:val="24"/>
              </w:rPr>
              <w:t>do vậy</w:t>
            </w:r>
            <w:r w:rsidR="00C36526">
              <w:rPr>
                <w:rFonts w:ascii="Times New Roman" w:hAnsi="Times New Roman" w:cs="Times New Roman"/>
                <w:iCs/>
                <w:spacing w:val="-10"/>
                <w:sz w:val="24"/>
                <w:szCs w:val="24"/>
              </w:rPr>
              <w:t xml:space="preserve"> </w:t>
            </w:r>
            <w:r w:rsidRPr="00F7040B">
              <w:rPr>
                <w:rFonts w:ascii="Times New Roman" w:hAnsi="Times New Roman" w:cs="Times New Roman"/>
                <w:iCs/>
                <w:spacing w:val="-10"/>
                <w:sz w:val="24"/>
                <w:szCs w:val="24"/>
              </w:rPr>
              <w:t>đề nghị giữ nguyên như dự</w:t>
            </w:r>
            <w:r w:rsidR="00C36526">
              <w:rPr>
                <w:rFonts w:ascii="Times New Roman" w:hAnsi="Times New Roman" w:cs="Times New Roman"/>
                <w:iCs/>
                <w:spacing w:val="-10"/>
                <w:sz w:val="24"/>
                <w:szCs w:val="24"/>
              </w:rPr>
              <w:t xml:space="preserve"> thảo. </w:t>
            </w:r>
            <w:bookmarkEnd w:id="0"/>
          </w:p>
        </w:tc>
      </w:tr>
      <w:tr w:rsidR="00F21297" w:rsidRPr="00F7040B" w:rsidTr="00B2158A">
        <w:trPr>
          <w:trHeight w:val="617"/>
        </w:trPr>
        <w:tc>
          <w:tcPr>
            <w:tcW w:w="988" w:type="dxa"/>
            <w:vAlign w:val="center"/>
          </w:tcPr>
          <w:p w:rsidR="00F21297" w:rsidRPr="00F7040B" w:rsidRDefault="00F21297" w:rsidP="00B2158A">
            <w:pPr>
              <w:spacing w:before="120"/>
              <w:jc w:val="center"/>
              <w:rPr>
                <w:rFonts w:ascii="Times New Roman" w:hAnsi="Times New Roman" w:cs="Times New Roman"/>
                <w:sz w:val="24"/>
                <w:szCs w:val="24"/>
              </w:rPr>
            </w:pPr>
          </w:p>
        </w:tc>
        <w:tc>
          <w:tcPr>
            <w:tcW w:w="7938" w:type="dxa"/>
          </w:tcPr>
          <w:p w:rsidR="00FF61AB" w:rsidRPr="00F7040B" w:rsidRDefault="00FF61AB" w:rsidP="00F7040B">
            <w:pPr>
              <w:spacing w:after="80"/>
              <w:jc w:val="both"/>
              <w:rPr>
                <w:rFonts w:ascii="Times New Roman" w:hAnsi="Times New Roman" w:cs="Times New Roman"/>
                <w:bCs/>
                <w:sz w:val="24"/>
                <w:szCs w:val="24"/>
                <w:lang w:val="nl-NL"/>
              </w:rPr>
            </w:pPr>
            <w:r w:rsidRPr="00F7040B">
              <w:rPr>
                <w:rFonts w:ascii="Times New Roman" w:hAnsi="Times New Roman" w:cs="Times New Roman"/>
                <w:b/>
                <w:bCs/>
                <w:sz w:val="24"/>
                <w:szCs w:val="24"/>
                <w:lang w:val="nl-NL"/>
              </w:rPr>
              <w:t>2.3.</w:t>
            </w:r>
            <w:r w:rsidRPr="00F7040B">
              <w:rPr>
                <w:rFonts w:ascii="Times New Roman" w:hAnsi="Times New Roman" w:cs="Times New Roman"/>
                <w:bCs/>
                <w:sz w:val="24"/>
                <w:szCs w:val="24"/>
                <w:lang w:val="nl-NL"/>
              </w:rPr>
              <w:t xml:space="preserve"> Tại STT 4 phần II (trang 3) quy định việc chi </w:t>
            </w:r>
            <w:r w:rsidRPr="00F7040B">
              <w:rPr>
                <w:rFonts w:ascii="Times New Roman" w:hAnsi="Times New Roman" w:cs="Times New Roman"/>
                <w:bCs/>
                <w:i/>
                <w:sz w:val="24"/>
                <w:szCs w:val="24"/>
                <w:lang w:val="nl-NL"/>
              </w:rPr>
              <w:t xml:space="preserve">“Chi phí niêm phong, phá, tháo dỡ, vận chuyển tài sản; di chuyển người bị cưỡng chế và người có liên quan ra khỏi khu đất cưỡng chế, </w:t>
            </w:r>
            <w:r w:rsidRPr="00F7040B">
              <w:rPr>
                <w:rFonts w:ascii="Times New Roman" w:hAnsi="Times New Roman" w:cs="Times New Roman"/>
                <w:b/>
                <w:bCs/>
                <w:i/>
                <w:sz w:val="24"/>
                <w:szCs w:val="24"/>
                <w:lang w:val="nl-NL"/>
              </w:rPr>
              <w:t>chi thuê địa điểm</w:t>
            </w:r>
            <w:r w:rsidRPr="00F7040B">
              <w:rPr>
                <w:rFonts w:ascii="Times New Roman" w:hAnsi="Times New Roman" w:cs="Times New Roman"/>
                <w:bCs/>
                <w:i/>
                <w:sz w:val="24"/>
                <w:szCs w:val="24"/>
                <w:lang w:val="nl-NL"/>
              </w:rPr>
              <w:t xml:space="preserve">, </w:t>
            </w:r>
            <w:r w:rsidRPr="00F7040B">
              <w:rPr>
                <w:rFonts w:ascii="Times New Roman" w:hAnsi="Times New Roman" w:cs="Times New Roman"/>
                <w:b/>
                <w:bCs/>
                <w:i/>
                <w:sz w:val="24"/>
                <w:szCs w:val="24"/>
                <w:lang w:val="nl-NL"/>
              </w:rPr>
              <w:t>nhân công</w:t>
            </w:r>
            <w:r w:rsidRPr="00F7040B">
              <w:rPr>
                <w:rFonts w:ascii="Times New Roman" w:hAnsi="Times New Roman" w:cs="Times New Roman"/>
                <w:bCs/>
                <w:i/>
                <w:sz w:val="24"/>
                <w:szCs w:val="24"/>
                <w:lang w:val="nl-NL"/>
              </w:rPr>
              <w:t xml:space="preserve">, </w:t>
            </w:r>
            <w:r w:rsidRPr="00F7040B">
              <w:rPr>
                <w:rFonts w:ascii="Times New Roman" w:hAnsi="Times New Roman" w:cs="Times New Roman"/>
                <w:b/>
                <w:bCs/>
                <w:i/>
                <w:sz w:val="24"/>
                <w:szCs w:val="24"/>
                <w:lang w:val="nl-NL"/>
              </w:rPr>
              <w:t>phương tiện</w:t>
            </w:r>
            <w:r w:rsidRPr="00F7040B">
              <w:rPr>
                <w:rFonts w:ascii="Times New Roman" w:hAnsi="Times New Roman" w:cs="Times New Roman"/>
                <w:bCs/>
                <w:i/>
                <w:sz w:val="24"/>
                <w:szCs w:val="24"/>
                <w:lang w:val="nl-NL"/>
              </w:rPr>
              <w:t xml:space="preserve"> </w:t>
            </w:r>
            <w:r w:rsidRPr="00F7040B">
              <w:rPr>
                <w:rFonts w:ascii="Times New Roman" w:hAnsi="Times New Roman" w:cs="Times New Roman"/>
                <w:bCs/>
                <w:i/>
                <w:sz w:val="24"/>
                <w:szCs w:val="24"/>
                <w:lang w:val="nl-NL"/>
              </w:rPr>
              <w:lastRenderedPageBreak/>
              <w:t>bảo quản tài sản và các khoản chi phí thực tế hợp pháp khác phục vụ trực tiếp cho việc thực hiện bảo quản tài sản khi thực hiện cưỡng chế thu hồi đất trong trường hợp chủ sở hữu tài sản không thanh toán”</w:t>
            </w:r>
            <w:r w:rsidRPr="00F7040B">
              <w:rPr>
                <w:rFonts w:ascii="Times New Roman" w:hAnsi="Times New Roman" w:cs="Times New Roman"/>
                <w:bCs/>
                <w:sz w:val="24"/>
                <w:szCs w:val="24"/>
                <w:lang w:val="nl-NL"/>
              </w:rPr>
              <w:t xml:space="preserve"> được tính theo </w:t>
            </w:r>
            <w:r w:rsidRPr="00F7040B">
              <w:rPr>
                <w:rFonts w:ascii="Times New Roman" w:hAnsi="Times New Roman" w:cs="Times New Roman"/>
                <w:b/>
                <w:bCs/>
                <w:i/>
                <w:sz w:val="24"/>
                <w:szCs w:val="24"/>
                <w:lang w:val="nl-NL"/>
              </w:rPr>
              <w:t>“nhu cầu thực tế của từng dự án, tiểu dự án trên cơ sở hóa đơn, chứng từ hợp pháp theo quy định của pháp luật”.</w:t>
            </w:r>
          </w:p>
          <w:p w:rsidR="00FF61AB" w:rsidRPr="00F7040B" w:rsidRDefault="00FF61AB" w:rsidP="00F7040B">
            <w:pPr>
              <w:spacing w:after="80"/>
              <w:jc w:val="both"/>
              <w:rPr>
                <w:rFonts w:ascii="Times New Roman" w:hAnsi="Times New Roman" w:cs="Times New Roman"/>
                <w:b/>
                <w:bCs/>
                <w:i/>
                <w:sz w:val="24"/>
                <w:szCs w:val="24"/>
                <w:lang w:val="nl-NL"/>
              </w:rPr>
            </w:pPr>
            <w:r w:rsidRPr="00F7040B">
              <w:rPr>
                <w:rFonts w:ascii="Times New Roman" w:hAnsi="Times New Roman" w:cs="Times New Roman"/>
                <w:bCs/>
                <w:sz w:val="24"/>
                <w:szCs w:val="24"/>
                <w:lang w:val="nl-NL"/>
              </w:rPr>
              <w:t xml:space="preserve">Tại STT 6 và STT 8 phần I (trang 2) đang quy định việc </w:t>
            </w:r>
            <w:r w:rsidRPr="00F7040B">
              <w:rPr>
                <w:rFonts w:ascii="Times New Roman" w:hAnsi="Times New Roman" w:cs="Times New Roman"/>
                <w:b/>
                <w:bCs/>
                <w:i/>
                <w:sz w:val="24"/>
                <w:szCs w:val="24"/>
                <w:lang w:val="nl-NL"/>
              </w:rPr>
              <w:t>chi thuê nhà làm việc, thuê máy móc, thiết bị theo “</w:t>
            </w:r>
            <w:r w:rsidRPr="00F7040B">
              <w:rPr>
                <w:rFonts w:ascii="Times New Roman" w:hAnsi="Times New Roman" w:cs="Times New Roman"/>
                <w:b/>
                <w:bCs/>
                <w:i/>
                <w:sz w:val="24"/>
                <w:szCs w:val="24"/>
                <w:u w:val="single"/>
                <w:lang w:val="nl-NL"/>
              </w:rPr>
              <w:t>hợp đồng</w:t>
            </w:r>
            <w:r w:rsidRPr="00F7040B">
              <w:rPr>
                <w:rFonts w:ascii="Times New Roman" w:hAnsi="Times New Roman" w:cs="Times New Roman"/>
                <w:b/>
                <w:bCs/>
                <w:i/>
                <w:sz w:val="24"/>
                <w:szCs w:val="24"/>
                <w:lang w:val="nl-NL"/>
              </w:rPr>
              <w:t>”</w:t>
            </w:r>
            <w:r w:rsidRPr="00F7040B">
              <w:rPr>
                <w:rFonts w:ascii="Times New Roman" w:hAnsi="Times New Roman" w:cs="Times New Roman"/>
                <w:bCs/>
                <w:sz w:val="24"/>
                <w:szCs w:val="24"/>
                <w:lang w:val="nl-NL"/>
              </w:rPr>
              <w:t xml:space="preserve"> và </w:t>
            </w:r>
            <w:r w:rsidRPr="00F7040B">
              <w:rPr>
                <w:rFonts w:ascii="Times New Roman" w:hAnsi="Times New Roman" w:cs="Times New Roman"/>
                <w:b/>
                <w:bCs/>
                <w:i/>
                <w:sz w:val="24"/>
                <w:szCs w:val="24"/>
                <w:lang w:val="nl-NL"/>
              </w:rPr>
              <w:t>chi thuê nhân công do</w:t>
            </w:r>
            <w:r w:rsidRPr="00F7040B">
              <w:rPr>
                <w:rFonts w:ascii="Times New Roman" w:hAnsi="Times New Roman" w:cs="Times New Roman"/>
                <w:bCs/>
                <w:i/>
                <w:sz w:val="24"/>
                <w:szCs w:val="24"/>
                <w:lang w:val="nl-NL"/>
              </w:rPr>
              <w:t xml:space="preserve"> </w:t>
            </w:r>
            <w:r w:rsidRPr="00F7040B">
              <w:rPr>
                <w:rFonts w:ascii="Times New Roman" w:hAnsi="Times New Roman" w:cs="Times New Roman"/>
                <w:b/>
                <w:bCs/>
                <w:i/>
                <w:sz w:val="24"/>
                <w:szCs w:val="24"/>
                <w:lang w:val="nl-NL"/>
              </w:rPr>
              <w:t xml:space="preserve">“người đứng đầu đơn vị, tổ chức làm nhiệm vụ bồi thường quyết định, </w:t>
            </w:r>
            <w:r w:rsidRPr="00F7040B">
              <w:rPr>
                <w:rFonts w:ascii="Times New Roman" w:hAnsi="Times New Roman" w:cs="Times New Roman"/>
                <w:b/>
                <w:bCs/>
                <w:i/>
                <w:sz w:val="24"/>
                <w:szCs w:val="24"/>
                <w:u w:val="single"/>
                <w:lang w:val="nl-NL"/>
              </w:rPr>
              <w:t>quy định tại quy chế chi tiêu nội bộ</w:t>
            </w:r>
            <w:r w:rsidRPr="00F7040B">
              <w:rPr>
                <w:rFonts w:ascii="Times New Roman" w:hAnsi="Times New Roman" w:cs="Times New Roman"/>
                <w:b/>
                <w:bCs/>
                <w:i/>
                <w:sz w:val="24"/>
                <w:szCs w:val="24"/>
                <w:lang w:val="nl-NL"/>
              </w:rPr>
              <w:t>”.</w:t>
            </w:r>
          </w:p>
          <w:p w:rsidR="00F21297" w:rsidRPr="00F7040B" w:rsidRDefault="00FF61AB" w:rsidP="00F7040B">
            <w:pPr>
              <w:spacing w:after="80"/>
              <w:jc w:val="both"/>
              <w:rPr>
                <w:rFonts w:ascii="Times New Roman" w:hAnsi="Times New Roman" w:cs="Times New Roman"/>
                <w:b/>
                <w:bCs/>
                <w:sz w:val="24"/>
                <w:szCs w:val="24"/>
                <w:lang w:val="pl-PL"/>
              </w:rPr>
            </w:pPr>
            <w:r w:rsidRPr="00F7040B">
              <w:rPr>
                <w:rFonts w:ascii="Times New Roman" w:hAnsi="Times New Roman" w:cs="Times New Roman"/>
                <w:bCs/>
                <w:sz w:val="24"/>
                <w:szCs w:val="24"/>
                <w:lang w:val="nl-NL"/>
              </w:rPr>
              <w:t xml:space="preserve">Theo các quy định tại dự thảo nêu trên, cùng một nội dung chi, </w:t>
            </w:r>
            <w:r w:rsidRPr="00F7040B">
              <w:rPr>
                <w:rFonts w:ascii="Times New Roman" w:hAnsi="Times New Roman" w:cs="Times New Roman"/>
                <w:sz w:val="24"/>
                <w:szCs w:val="24"/>
              </w:rPr>
              <w:t xml:space="preserve">nhưng trong </w:t>
            </w:r>
            <w:r w:rsidRPr="00F7040B">
              <w:rPr>
                <w:rFonts w:ascii="Times New Roman" w:hAnsi="Times New Roman" w:cs="Times New Roman"/>
                <w:sz w:val="24"/>
                <w:szCs w:val="24"/>
                <w:lang w:val="vi-VN"/>
              </w:rPr>
              <w:t>tổ chức thực hiện bồi thường, hỗ trợ, tái định cư</w:t>
            </w:r>
            <w:r w:rsidRPr="00F7040B">
              <w:rPr>
                <w:rFonts w:ascii="Times New Roman" w:hAnsi="Times New Roman" w:cs="Times New Roman"/>
                <w:sz w:val="24"/>
                <w:szCs w:val="24"/>
              </w:rPr>
              <w:t xml:space="preserve"> và trong tổ chức thực hiện cưỡng chế kiểm đếm, cưỡng chế thu hồi đất dự thảo quy định </w:t>
            </w:r>
            <w:r w:rsidRPr="00F7040B">
              <w:rPr>
                <w:rFonts w:ascii="Times New Roman" w:hAnsi="Times New Roman" w:cs="Times New Roman"/>
                <w:bCs/>
                <w:sz w:val="24"/>
                <w:szCs w:val="24"/>
                <w:lang w:val="nl-NL"/>
              </w:rPr>
              <w:t>cơ sở để thực hiện chi lại khác nhau, đề nghị cơ quan soạn thảo rà soát, xem xét để thống nhất trong cách thức tổ chức, thực hiện.</w:t>
            </w:r>
          </w:p>
        </w:tc>
        <w:tc>
          <w:tcPr>
            <w:tcW w:w="4536" w:type="dxa"/>
            <w:vAlign w:val="center"/>
          </w:tcPr>
          <w:p w:rsidR="00271BA8" w:rsidRPr="00C36526" w:rsidRDefault="00754311" w:rsidP="00271BA8">
            <w:pPr>
              <w:spacing w:before="120"/>
              <w:jc w:val="both"/>
              <w:rPr>
                <w:rFonts w:ascii="Times New Roman" w:hAnsi="Times New Roman" w:cs="Times New Roman"/>
                <w:color w:val="0070C0"/>
                <w:sz w:val="24"/>
                <w:szCs w:val="24"/>
                <w:u w:val="single"/>
              </w:rPr>
            </w:pPr>
            <w:r w:rsidRPr="00F7040B">
              <w:rPr>
                <w:rFonts w:ascii="Times New Roman" w:hAnsi="Times New Roman" w:cs="Times New Roman"/>
                <w:bCs/>
                <w:sz w:val="24"/>
                <w:szCs w:val="24"/>
                <w:lang w:val="nl-NL"/>
              </w:rPr>
              <w:lastRenderedPageBreak/>
              <w:t>STT 4 phần II</w:t>
            </w:r>
            <w:r w:rsidR="0016449E" w:rsidRPr="00F7040B">
              <w:rPr>
                <w:rFonts w:ascii="Times New Roman" w:hAnsi="Times New Roman" w:cs="Times New Roman"/>
                <w:color w:val="0070C0"/>
                <w:sz w:val="24"/>
                <w:szCs w:val="24"/>
              </w:rPr>
              <w:t xml:space="preserve"> là nội dung cưỡng chế, Sở Tài chính đã b</w:t>
            </w:r>
            <w:r w:rsidR="00271BA8" w:rsidRPr="00F7040B">
              <w:rPr>
                <w:rFonts w:ascii="Times New Roman" w:hAnsi="Times New Roman" w:cs="Times New Roman"/>
                <w:color w:val="0070C0"/>
                <w:sz w:val="24"/>
                <w:szCs w:val="24"/>
              </w:rPr>
              <w:t>ổ sung</w:t>
            </w:r>
            <w:r w:rsidR="0016449E" w:rsidRPr="00F7040B">
              <w:rPr>
                <w:rFonts w:ascii="Times New Roman" w:hAnsi="Times New Roman" w:cs="Times New Roman"/>
                <w:color w:val="0070C0"/>
                <w:sz w:val="24"/>
                <w:szCs w:val="24"/>
              </w:rPr>
              <w:t xml:space="preserve"> th</w:t>
            </w:r>
            <w:r w:rsidR="00271BA8" w:rsidRPr="00F7040B">
              <w:rPr>
                <w:rFonts w:ascii="Times New Roman" w:hAnsi="Times New Roman" w:cs="Times New Roman"/>
                <w:color w:val="0070C0"/>
                <w:sz w:val="24"/>
                <w:szCs w:val="24"/>
              </w:rPr>
              <w:t>ê</w:t>
            </w:r>
            <w:r w:rsidR="0016449E" w:rsidRPr="00F7040B">
              <w:rPr>
                <w:rFonts w:ascii="Times New Roman" w:hAnsi="Times New Roman" w:cs="Times New Roman"/>
                <w:color w:val="0070C0"/>
                <w:sz w:val="24"/>
                <w:szCs w:val="24"/>
              </w:rPr>
              <w:t xml:space="preserve">m cụm từ </w:t>
            </w:r>
            <w:r w:rsidR="0016449E" w:rsidRPr="00C36526">
              <w:rPr>
                <w:rFonts w:ascii="Times New Roman" w:hAnsi="Times New Roman" w:cs="Times New Roman"/>
                <w:color w:val="0070C0"/>
                <w:sz w:val="24"/>
                <w:szCs w:val="24"/>
                <w:u w:val="single"/>
              </w:rPr>
              <w:t xml:space="preserve">“Riêng chi </w:t>
            </w:r>
            <w:r w:rsidR="0016449E" w:rsidRPr="00C36526">
              <w:rPr>
                <w:rFonts w:ascii="Times New Roman" w:hAnsi="Times New Roman" w:cs="Times New Roman"/>
                <w:color w:val="0070C0"/>
                <w:sz w:val="24"/>
                <w:szCs w:val="24"/>
                <w:u w:val="single"/>
              </w:rPr>
              <w:lastRenderedPageBreak/>
              <w:t>thuê địa điểm để bảo quản tài sản phải căn cứ Hợp đồng thực tế,</w:t>
            </w:r>
            <w:r w:rsidR="0016449E" w:rsidRPr="00C36526">
              <w:rPr>
                <w:rFonts w:ascii="Times New Roman" w:hAnsi="Times New Roman" w:cs="Times New Roman"/>
                <w:sz w:val="24"/>
                <w:szCs w:val="24"/>
                <w:u w:val="single"/>
              </w:rPr>
              <w:t xml:space="preserve"> </w:t>
            </w:r>
            <w:r w:rsidR="0016449E" w:rsidRPr="00C36526">
              <w:rPr>
                <w:rFonts w:ascii="Times New Roman" w:hAnsi="Times New Roman" w:cs="Times New Roman"/>
                <w:color w:val="0070C0"/>
                <w:sz w:val="24"/>
                <w:szCs w:val="24"/>
                <w:u w:val="single"/>
              </w:rPr>
              <w:t xml:space="preserve">hóa đơn, chứng từ hợp pháp theo quy định của pháp luật”. </w:t>
            </w:r>
          </w:p>
          <w:p w:rsidR="00271BA8" w:rsidRPr="00F7040B" w:rsidRDefault="0016449E" w:rsidP="00271BA8">
            <w:pPr>
              <w:spacing w:before="120"/>
              <w:jc w:val="both"/>
              <w:rPr>
                <w:rFonts w:ascii="Times New Roman" w:hAnsi="Times New Roman" w:cs="Times New Roman"/>
                <w:sz w:val="24"/>
                <w:szCs w:val="24"/>
              </w:rPr>
            </w:pPr>
            <w:r w:rsidRPr="00F7040B">
              <w:rPr>
                <w:rFonts w:ascii="Times New Roman" w:hAnsi="Times New Roman" w:cs="Times New Roman"/>
                <w:color w:val="0070C0"/>
                <w:sz w:val="24"/>
                <w:szCs w:val="24"/>
              </w:rPr>
              <w:t>Đối với chi thuê nhân công trong công tác cưỡng chế không thể đưa vào quy chế chi</w:t>
            </w:r>
            <w:r w:rsidR="006D1191" w:rsidRPr="00F7040B">
              <w:rPr>
                <w:rFonts w:ascii="Times New Roman" w:hAnsi="Times New Roman" w:cs="Times New Roman"/>
                <w:color w:val="0070C0"/>
                <w:sz w:val="24"/>
                <w:szCs w:val="24"/>
              </w:rPr>
              <w:t xml:space="preserve"> tiêu</w:t>
            </w:r>
            <w:r w:rsidRPr="00F7040B">
              <w:rPr>
                <w:rFonts w:ascii="Times New Roman" w:hAnsi="Times New Roman" w:cs="Times New Roman"/>
                <w:color w:val="0070C0"/>
                <w:sz w:val="24"/>
                <w:szCs w:val="24"/>
              </w:rPr>
              <w:t xml:space="preserve"> nội bộ của Trung tâm phát triển quỹ </w:t>
            </w:r>
            <w:r w:rsidR="00271BA8" w:rsidRPr="00F7040B">
              <w:rPr>
                <w:rFonts w:ascii="Times New Roman" w:hAnsi="Times New Roman" w:cs="Times New Roman"/>
                <w:color w:val="0070C0"/>
                <w:sz w:val="24"/>
                <w:szCs w:val="24"/>
              </w:rPr>
              <w:t xml:space="preserve">đất như </w:t>
            </w:r>
            <w:r w:rsidRPr="00F7040B">
              <w:rPr>
                <w:rFonts w:ascii="Times New Roman" w:hAnsi="Times New Roman" w:cs="Times New Roman"/>
                <w:color w:val="0070C0"/>
                <w:sz w:val="24"/>
                <w:szCs w:val="24"/>
              </w:rPr>
              <w:t xml:space="preserve">nội dung chi thuê nhân công tại mục </w:t>
            </w:r>
            <w:r w:rsidR="006D1191" w:rsidRPr="00F7040B">
              <w:rPr>
                <w:rFonts w:ascii="Times New Roman" w:hAnsi="Times New Roman" w:cs="Times New Roman"/>
                <w:color w:val="0070C0"/>
                <w:sz w:val="24"/>
                <w:szCs w:val="24"/>
              </w:rPr>
              <w:t>8 phần I</w:t>
            </w:r>
            <w:r w:rsidR="00271BA8" w:rsidRPr="00F7040B">
              <w:rPr>
                <w:rFonts w:ascii="Times New Roman" w:hAnsi="Times New Roman" w:cs="Times New Roman"/>
                <w:color w:val="0070C0"/>
                <w:sz w:val="24"/>
                <w:szCs w:val="24"/>
              </w:rPr>
              <w:t xml:space="preserve"> do tính chất công việc phức tạp, việc thuê nhân công tạ</w:t>
            </w:r>
            <w:r w:rsidR="00C36526">
              <w:rPr>
                <w:rFonts w:ascii="Times New Roman" w:hAnsi="Times New Roman" w:cs="Times New Roman"/>
                <w:color w:val="0070C0"/>
                <w:sz w:val="24"/>
                <w:szCs w:val="24"/>
              </w:rPr>
              <w:t>i mục</w:t>
            </w:r>
            <w:r w:rsidR="00271BA8" w:rsidRPr="00F7040B">
              <w:rPr>
                <w:rFonts w:ascii="Times New Roman" w:hAnsi="Times New Roman" w:cs="Times New Roman"/>
                <w:color w:val="0070C0"/>
                <w:sz w:val="24"/>
                <w:szCs w:val="24"/>
              </w:rPr>
              <w:t xml:space="preserve"> này không xác định thời giờ làm việc cụ thể mà phải thực hiện theo thỏa thuận, do vậy đề nghị giữ nguyên như dự thảo.</w:t>
            </w:r>
          </w:p>
        </w:tc>
      </w:tr>
      <w:tr w:rsidR="00FB3703" w:rsidRPr="00F7040B" w:rsidTr="00B2158A">
        <w:trPr>
          <w:trHeight w:val="617"/>
        </w:trPr>
        <w:tc>
          <w:tcPr>
            <w:tcW w:w="988" w:type="dxa"/>
            <w:vAlign w:val="center"/>
          </w:tcPr>
          <w:p w:rsidR="00FB3703" w:rsidRPr="00F7040B" w:rsidRDefault="00FB3703" w:rsidP="00B2158A">
            <w:pPr>
              <w:spacing w:before="120"/>
              <w:jc w:val="center"/>
              <w:rPr>
                <w:rFonts w:ascii="Times New Roman" w:hAnsi="Times New Roman" w:cs="Times New Roman"/>
                <w:sz w:val="24"/>
                <w:szCs w:val="24"/>
              </w:rPr>
            </w:pPr>
          </w:p>
        </w:tc>
        <w:tc>
          <w:tcPr>
            <w:tcW w:w="7938" w:type="dxa"/>
          </w:tcPr>
          <w:p w:rsidR="00FF61AB" w:rsidRPr="00F7040B" w:rsidRDefault="00FF61AB" w:rsidP="00F7040B">
            <w:pPr>
              <w:spacing w:after="80"/>
              <w:jc w:val="both"/>
              <w:rPr>
                <w:rFonts w:ascii="Times New Roman" w:hAnsi="Times New Roman" w:cs="Times New Roman"/>
                <w:b/>
                <w:bCs/>
                <w:sz w:val="24"/>
                <w:szCs w:val="24"/>
                <w:lang w:val="nl-NL"/>
              </w:rPr>
            </w:pPr>
            <w:r w:rsidRPr="00F7040B">
              <w:rPr>
                <w:rFonts w:ascii="Times New Roman" w:hAnsi="Times New Roman" w:cs="Times New Roman"/>
                <w:b/>
                <w:bCs/>
                <w:sz w:val="24"/>
                <w:szCs w:val="24"/>
                <w:lang w:val="nl-NL"/>
              </w:rPr>
              <w:t>3. Dự thảo Tờ trình</w:t>
            </w:r>
          </w:p>
          <w:p w:rsidR="00FF61AB" w:rsidRPr="00F7040B" w:rsidRDefault="00FF61AB" w:rsidP="00F7040B">
            <w:pPr>
              <w:spacing w:after="80"/>
              <w:jc w:val="both"/>
              <w:rPr>
                <w:rFonts w:ascii="Times New Roman" w:hAnsi="Times New Roman" w:cs="Times New Roman"/>
                <w:bCs/>
                <w:i/>
                <w:sz w:val="24"/>
                <w:szCs w:val="24"/>
                <w:lang w:val="nl-NL"/>
              </w:rPr>
            </w:pPr>
            <w:r w:rsidRPr="00F7040B">
              <w:rPr>
                <w:rFonts w:ascii="Times New Roman" w:hAnsi="Times New Roman" w:cs="Times New Roman"/>
                <w:bCs/>
                <w:sz w:val="24"/>
                <w:szCs w:val="24"/>
                <w:lang w:val="nl-NL"/>
              </w:rPr>
              <w:t xml:space="preserve">Tại mục 2 phần I (trang 3), đề nghị bỏ nội dung sau: </w:t>
            </w:r>
            <w:r w:rsidRPr="00F7040B">
              <w:rPr>
                <w:rFonts w:ascii="Times New Roman" w:hAnsi="Times New Roman" w:cs="Times New Roman"/>
                <w:bCs/>
                <w:i/>
                <w:sz w:val="24"/>
                <w:szCs w:val="24"/>
                <w:lang w:val="nl-NL"/>
              </w:rPr>
              <w:t>“Về hiệu lực thi hành: Để bảo đảm tính đồng bộ về căn cứ pháp lý với Nghị định số 161/2026/NĐ-CP của Chính phủ, Sở Tài chính đề xuất thời điểm có hiệu lực thi hành của Quyết định do Ủy ban nhân dân tỉnh ban hành là sau ngày 01 tháng 7 năm 2026”.</w:t>
            </w:r>
          </w:p>
          <w:p w:rsidR="00FF61AB" w:rsidRPr="00F7040B" w:rsidRDefault="00FF61AB" w:rsidP="00F7040B">
            <w:pPr>
              <w:spacing w:after="80"/>
              <w:jc w:val="both"/>
              <w:rPr>
                <w:rFonts w:ascii="Times New Roman" w:hAnsi="Times New Roman" w:cs="Times New Roman"/>
                <w:bCs/>
                <w:sz w:val="24"/>
                <w:szCs w:val="24"/>
                <w:lang w:val="nl-NL"/>
              </w:rPr>
            </w:pPr>
            <w:r w:rsidRPr="00F7040B">
              <w:rPr>
                <w:rFonts w:ascii="Times New Roman" w:hAnsi="Times New Roman" w:cs="Times New Roman"/>
                <w:bCs/>
                <w:sz w:val="24"/>
                <w:szCs w:val="24"/>
                <w:lang w:val="nl-NL"/>
              </w:rPr>
              <w:t xml:space="preserve"> Nghị định số 161/2026/NĐ-CP là một phần cơ sở để xác định các mức chi, do vậy không cần thiết dự thảo Quyết định phải có hiệu lực đồng thời với Nghị định. </w:t>
            </w:r>
          </w:p>
          <w:p w:rsidR="00FB3703" w:rsidRPr="00F7040B" w:rsidRDefault="00FB3703" w:rsidP="00F545F6">
            <w:pPr>
              <w:spacing w:beforeLines="60" w:before="144" w:afterLines="60" w:after="144"/>
              <w:ind w:firstLine="720"/>
              <w:jc w:val="both"/>
              <w:rPr>
                <w:rFonts w:ascii="Times New Roman" w:hAnsi="Times New Roman" w:cs="Times New Roman"/>
                <w:b/>
                <w:sz w:val="24"/>
                <w:szCs w:val="24"/>
                <w:lang w:val="nl-NL"/>
              </w:rPr>
            </w:pPr>
          </w:p>
        </w:tc>
        <w:tc>
          <w:tcPr>
            <w:tcW w:w="4536" w:type="dxa"/>
            <w:vAlign w:val="center"/>
          </w:tcPr>
          <w:p w:rsidR="00FB3703" w:rsidRPr="00F7040B" w:rsidRDefault="00E90065" w:rsidP="00E90065">
            <w:pPr>
              <w:spacing w:before="120"/>
              <w:jc w:val="both"/>
              <w:rPr>
                <w:rFonts w:ascii="Times New Roman" w:hAnsi="Times New Roman" w:cs="Times New Roman"/>
                <w:sz w:val="24"/>
                <w:szCs w:val="24"/>
              </w:rPr>
            </w:pPr>
            <w:r w:rsidRPr="00F7040B">
              <w:rPr>
                <w:rFonts w:ascii="Times New Roman" w:hAnsi="Times New Roman" w:cs="Times New Roman"/>
                <w:sz w:val="24"/>
                <w:szCs w:val="24"/>
              </w:rPr>
              <w:t>Sở Tài chính đã tiếp thu chỉnh sửa.</w:t>
            </w:r>
          </w:p>
        </w:tc>
      </w:tr>
      <w:tr w:rsidR="00FF61AB" w:rsidRPr="00F7040B" w:rsidTr="00B2158A">
        <w:trPr>
          <w:trHeight w:val="617"/>
        </w:trPr>
        <w:tc>
          <w:tcPr>
            <w:tcW w:w="988" w:type="dxa"/>
            <w:vAlign w:val="center"/>
          </w:tcPr>
          <w:p w:rsidR="00FF61AB" w:rsidRPr="00F7040B" w:rsidRDefault="00FF61AB" w:rsidP="00B2158A">
            <w:pPr>
              <w:spacing w:before="120"/>
              <w:jc w:val="center"/>
              <w:rPr>
                <w:rFonts w:ascii="Times New Roman" w:hAnsi="Times New Roman" w:cs="Times New Roman"/>
                <w:sz w:val="24"/>
                <w:szCs w:val="24"/>
              </w:rPr>
            </w:pPr>
          </w:p>
        </w:tc>
        <w:tc>
          <w:tcPr>
            <w:tcW w:w="7938" w:type="dxa"/>
          </w:tcPr>
          <w:p w:rsidR="00FF61AB" w:rsidRPr="00F7040B" w:rsidRDefault="00FF61AB" w:rsidP="00F7040B">
            <w:pPr>
              <w:spacing w:after="80"/>
              <w:jc w:val="both"/>
              <w:rPr>
                <w:rFonts w:ascii="Times New Roman" w:hAnsi="Times New Roman" w:cs="Times New Roman"/>
                <w:b/>
                <w:sz w:val="24"/>
                <w:szCs w:val="24"/>
                <w:lang w:val="nl-NL"/>
              </w:rPr>
            </w:pPr>
            <w:r w:rsidRPr="00F7040B">
              <w:rPr>
                <w:rFonts w:ascii="Times New Roman" w:hAnsi="Times New Roman" w:cs="Times New Roman"/>
                <w:b/>
                <w:sz w:val="24"/>
                <w:szCs w:val="24"/>
                <w:lang w:val="nl-NL"/>
              </w:rPr>
              <w:t xml:space="preserve">II. VỀ </w:t>
            </w:r>
            <w:r w:rsidRPr="00F7040B">
              <w:rPr>
                <w:rFonts w:ascii="Times New Roman" w:hAnsi="Times New Roman" w:cs="Times New Roman"/>
                <w:b/>
                <w:sz w:val="24"/>
                <w:szCs w:val="24"/>
                <w:lang w:val="vi-VN"/>
              </w:rPr>
              <w:t xml:space="preserve">NGÔN NGỮ, THỂ THỨC, KỸ THUẬT TRÌNH BÀY </w:t>
            </w:r>
            <w:r w:rsidRPr="00F7040B">
              <w:rPr>
                <w:rFonts w:ascii="Times New Roman" w:hAnsi="Times New Roman" w:cs="Times New Roman"/>
                <w:b/>
                <w:sz w:val="24"/>
                <w:szCs w:val="24"/>
                <w:lang w:val="it-IT"/>
              </w:rPr>
              <w:t>VÀ TRÌNH TỰ, THỦ TỤC SOẠN THẢO VĂN BẢN</w:t>
            </w:r>
          </w:p>
        </w:tc>
        <w:tc>
          <w:tcPr>
            <w:tcW w:w="4536" w:type="dxa"/>
            <w:vAlign w:val="center"/>
          </w:tcPr>
          <w:p w:rsidR="00FF61AB" w:rsidRPr="00F7040B" w:rsidRDefault="00FF61AB" w:rsidP="00834ADD">
            <w:pPr>
              <w:spacing w:before="120"/>
              <w:jc w:val="both"/>
              <w:rPr>
                <w:rFonts w:ascii="Times New Roman" w:hAnsi="Times New Roman" w:cs="Times New Roman"/>
                <w:sz w:val="24"/>
                <w:szCs w:val="24"/>
              </w:rPr>
            </w:pPr>
          </w:p>
        </w:tc>
      </w:tr>
      <w:tr w:rsidR="00FF61AB" w:rsidRPr="00F7040B" w:rsidTr="00B2158A">
        <w:trPr>
          <w:trHeight w:val="617"/>
        </w:trPr>
        <w:tc>
          <w:tcPr>
            <w:tcW w:w="988" w:type="dxa"/>
            <w:vAlign w:val="center"/>
          </w:tcPr>
          <w:p w:rsidR="00FF61AB" w:rsidRPr="00F7040B" w:rsidRDefault="00FF61AB" w:rsidP="00B2158A">
            <w:pPr>
              <w:spacing w:before="120"/>
              <w:jc w:val="center"/>
              <w:rPr>
                <w:rFonts w:ascii="Times New Roman" w:hAnsi="Times New Roman" w:cs="Times New Roman"/>
                <w:sz w:val="24"/>
                <w:szCs w:val="24"/>
              </w:rPr>
            </w:pPr>
          </w:p>
        </w:tc>
        <w:tc>
          <w:tcPr>
            <w:tcW w:w="7938" w:type="dxa"/>
          </w:tcPr>
          <w:p w:rsidR="00FF61AB" w:rsidRPr="00F7040B" w:rsidRDefault="00FF61AB" w:rsidP="00F7040B">
            <w:pPr>
              <w:spacing w:after="80"/>
              <w:jc w:val="both"/>
              <w:rPr>
                <w:rFonts w:ascii="Times New Roman" w:hAnsi="Times New Roman" w:cs="Times New Roman"/>
                <w:sz w:val="24"/>
                <w:szCs w:val="24"/>
                <w:lang w:val="nl-NL"/>
              </w:rPr>
            </w:pPr>
            <w:r w:rsidRPr="00F7040B">
              <w:rPr>
                <w:rFonts w:ascii="Times New Roman" w:hAnsi="Times New Roman" w:cs="Times New Roman"/>
                <w:b/>
                <w:sz w:val="24"/>
                <w:szCs w:val="24"/>
                <w:lang w:val="nl-NL"/>
              </w:rPr>
              <w:t xml:space="preserve">1. Về ngôn ngữ, thể thức, kỹ thuật trình bày </w:t>
            </w:r>
          </w:p>
          <w:p w:rsidR="00FF61AB" w:rsidRPr="00F7040B" w:rsidRDefault="00FF61AB" w:rsidP="00F7040B">
            <w:pPr>
              <w:spacing w:after="80"/>
              <w:jc w:val="both"/>
              <w:rPr>
                <w:rFonts w:ascii="Times New Roman" w:hAnsi="Times New Roman" w:cs="Times New Roman"/>
                <w:sz w:val="24"/>
                <w:szCs w:val="24"/>
                <w:lang w:val="nl-NL"/>
              </w:rPr>
            </w:pPr>
            <w:r w:rsidRPr="00F7040B">
              <w:rPr>
                <w:rFonts w:ascii="Times New Roman" w:hAnsi="Times New Roman" w:cs="Times New Roman"/>
                <w:sz w:val="24"/>
                <w:szCs w:val="24"/>
                <w:lang w:val="nl-NL"/>
              </w:rPr>
              <w:t>- Đề nghị bỏ dấu gạch chân dưới phần tên gọi của dự thảo Quyết định và tên gọi của Phụ lục.</w:t>
            </w:r>
          </w:p>
          <w:p w:rsidR="00FF61AB" w:rsidRPr="00F7040B" w:rsidRDefault="00FF61AB" w:rsidP="00F7040B">
            <w:pPr>
              <w:spacing w:after="80"/>
              <w:jc w:val="both"/>
              <w:rPr>
                <w:rFonts w:ascii="Times New Roman" w:hAnsi="Times New Roman" w:cs="Times New Roman"/>
                <w:sz w:val="24"/>
                <w:szCs w:val="24"/>
                <w:lang w:val="nl-NL"/>
              </w:rPr>
            </w:pPr>
            <w:r w:rsidRPr="00F7040B">
              <w:rPr>
                <w:rFonts w:ascii="Times New Roman" w:hAnsi="Times New Roman" w:cs="Times New Roman"/>
                <w:sz w:val="24"/>
                <w:szCs w:val="24"/>
                <w:lang w:val="nl-NL"/>
              </w:rPr>
              <w:t>- Bỏ dấu ngoặc kép (</w:t>
            </w:r>
            <w:r w:rsidRPr="00F7040B">
              <w:rPr>
                <w:rFonts w:ascii="Times New Roman" w:hAnsi="Times New Roman" w:cs="Times New Roman"/>
                <w:i/>
                <w:sz w:val="24"/>
                <w:szCs w:val="24"/>
                <w:lang w:val="nl-NL"/>
              </w:rPr>
              <w:t>”</w:t>
            </w:r>
            <w:r w:rsidRPr="00F7040B">
              <w:rPr>
                <w:rFonts w:ascii="Times New Roman" w:hAnsi="Times New Roman" w:cs="Times New Roman"/>
                <w:sz w:val="24"/>
                <w:szCs w:val="24"/>
                <w:lang w:val="nl-NL"/>
              </w:rPr>
              <w:t xml:space="preserve"> ) tại cuối khoản 2 Điều 4.</w:t>
            </w:r>
          </w:p>
          <w:p w:rsidR="00FF61AB" w:rsidRPr="00F7040B" w:rsidRDefault="00FF61AB" w:rsidP="00F7040B">
            <w:pPr>
              <w:spacing w:after="80"/>
              <w:jc w:val="both"/>
              <w:rPr>
                <w:rFonts w:ascii="Times New Roman" w:hAnsi="Times New Roman" w:cs="Times New Roman"/>
                <w:b/>
                <w:sz w:val="24"/>
                <w:szCs w:val="24"/>
                <w:lang w:val="nl-NL"/>
              </w:rPr>
            </w:pPr>
            <w:r w:rsidRPr="00F7040B">
              <w:rPr>
                <w:rFonts w:ascii="Times New Roman" w:hAnsi="Times New Roman" w:cs="Times New Roman"/>
                <w:sz w:val="24"/>
                <w:szCs w:val="24"/>
                <w:lang w:val="nl-NL"/>
              </w:rPr>
              <w:lastRenderedPageBreak/>
              <w:t xml:space="preserve">- Dưới tên của dự thảo Phụ lục, bổ sung như sau: </w:t>
            </w:r>
            <w:r w:rsidRPr="00F7040B">
              <w:rPr>
                <w:rFonts w:ascii="Times New Roman" w:hAnsi="Times New Roman" w:cs="Times New Roman"/>
                <w:i/>
                <w:sz w:val="24"/>
                <w:szCs w:val="24"/>
                <w:lang w:val="nl-NL"/>
              </w:rPr>
              <w:t>“</w:t>
            </w:r>
            <w:r w:rsidRPr="00F7040B">
              <w:rPr>
                <w:rFonts w:ascii="Times New Roman" w:hAnsi="Times New Roman" w:cs="Times New Roman"/>
                <w:b/>
                <w:i/>
                <w:sz w:val="24"/>
                <w:szCs w:val="24"/>
                <w:lang w:val="nl-NL"/>
              </w:rPr>
              <w:t>ban hành</w:t>
            </w:r>
            <w:r w:rsidRPr="00F7040B">
              <w:rPr>
                <w:rFonts w:ascii="Times New Roman" w:hAnsi="Times New Roman" w:cs="Times New Roman"/>
                <w:i/>
                <w:sz w:val="24"/>
                <w:szCs w:val="24"/>
                <w:lang w:val="nl-NL"/>
              </w:rPr>
              <w:t xml:space="preserve"> kèm theo Quyết định số....”.</w:t>
            </w:r>
          </w:p>
        </w:tc>
        <w:tc>
          <w:tcPr>
            <w:tcW w:w="4536" w:type="dxa"/>
            <w:vAlign w:val="center"/>
          </w:tcPr>
          <w:p w:rsidR="00FF61AB" w:rsidRPr="00F7040B" w:rsidRDefault="0046763E" w:rsidP="00834ADD">
            <w:pPr>
              <w:spacing w:before="120"/>
              <w:jc w:val="both"/>
              <w:rPr>
                <w:rFonts w:ascii="Times New Roman" w:hAnsi="Times New Roman" w:cs="Times New Roman"/>
                <w:sz w:val="24"/>
                <w:szCs w:val="24"/>
              </w:rPr>
            </w:pPr>
            <w:r w:rsidRPr="00F7040B">
              <w:rPr>
                <w:rFonts w:ascii="Times New Roman" w:hAnsi="Times New Roman" w:cs="Times New Roman"/>
                <w:sz w:val="24"/>
                <w:szCs w:val="24"/>
              </w:rPr>
              <w:lastRenderedPageBreak/>
              <w:t>Sở Tài chính đã tiếp thu chỉnh sửa, bổ sung</w:t>
            </w:r>
          </w:p>
        </w:tc>
      </w:tr>
      <w:tr w:rsidR="00FB3703" w:rsidRPr="00F7040B" w:rsidTr="00B2158A">
        <w:trPr>
          <w:trHeight w:val="617"/>
        </w:trPr>
        <w:tc>
          <w:tcPr>
            <w:tcW w:w="988" w:type="dxa"/>
            <w:vAlign w:val="center"/>
          </w:tcPr>
          <w:p w:rsidR="00FB3703" w:rsidRPr="00F7040B" w:rsidRDefault="00FB3703" w:rsidP="00B2158A">
            <w:pPr>
              <w:spacing w:before="120"/>
              <w:jc w:val="center"/>
              <w:rPr>
                <w:rFonts w:ascii="Times New Roman" w:hAnsi="Times New Roman" w:cs="Times New Roman"/>
                <w:sz w:val="24"/>
                <w:szCs w:val="24"/>
              </w:rPr>
            </w:pPr>
          </w:p>
        </w:tc>
        <w:tc>
          <w:tcPr>
            <w:tcW w:w="7938" w:type="dxa"/>
          </w:tcPr>
          <w:p w:rsidR="00FF61AB" w:rsidRPr="00F7040B" w:rsidRDefault="00FF61AB" w:rsidP="00F7040B">
            <w:pPr>
              <w:spacing w:after="80"/>
              <w:jc w:val="both"/>
              <w:rPr>
                <w:rFonts w:ascii="Times New Roman" w:hAnsi="Times New Roman" w:cs="Times New Roman"/>
                <w:sz w:val="24"/>
                <w:szCs w:val="24"/>
                <w:lang w:val="nl-NL"/>
              </w:rPr>
            </w:pPr>
            <w:r w:rsidRPr="00F7040B">
              <w:rPr>
                <w:rFonts w:ascii="Times New Roman" w:hAnsi="Times New Roman" w:cs="Times New Roman"/>
                <w:b/>
                <w:sz w:val="24"/>
                <w:szCs w:val="24"/>
                <w:lang w:val="nl-NL"/>
              </w:rPr>
              <w:t xml:space="preserve">2. Về trình tự, thủ tục soạn thảo </w:t>
            </w:r>
          </w:p>
          <w:p w:rsidR="00FF61AB" w:rsidRPr="00F7040B" w:rsidRDefault="00FF61AB" w:rsidP="00F7040B">
            <w:pPr>
              <w:spacing w:after="80"/>
              <w:jc w:val="both"/>
              <w:rPr>
                <w:rFonts w:ascii="Times New Roman" w:hAnsi="Times New Roman" w:cs="Times New Roman"/>
                <w:sz w:val="24"/>
                <w:szCs w:val="24"/>
                <w:lang w:val="nl-NL"/>
              </w:rPr>
            </w:pPr>
            <w:r w:rsidRPr="00F7040B">
              <w:rPr>
                <w:rFonts w:ascii="Times New Roman" w:hAnsi="Times New Roman" w:cs="Times New Roman"/>
                <w:sz w:val="24"/>
                <w:szCs w:val="24"/>
                <w:lang w:val="nl-NL"/>
              </w:rPr>
              <w:t xml:space="preserve">- Cơ quan chủ trì soạn thảo đã thực hiện các bước theo quy định tại Luật Ban hành văn bản quy phạm pháp luật </w:t>
            </w:r>
            <w:r w:rsidRPr="00F7040B">
              <w:rPr>
                <w:rFonts w:ascii="Times New Roman" w:eastAsia="Times New Roman" w:hAnsi="Times New Roman" w:cs="Times New Roman"/>
                <w:bCs/>
                <w:sz w:val="24"/>
                <w:szCs w:val="24"/>
                <w:lang w:val="nl-NL"/>
              </w:rPr>
              <w:t xml:space="preserve">số 64/2025/QH15 </w:t>
            </w:r>
            <w:r w:rsidRPr="00F7040B">
              <w:rPr>
                <w:rFonts w:ascii="Times New Roman" w:hAnsi="Times New Roman" w:cs="Times New Roman"/>
                <w:bCs/>
                <w:sz w:val="24"/>
                <w:szCs w:val="24"/>
                <w:lang w:val="nl-NL"/>
              </w:rPr>
              <w:t xml:space="preserve">được sửa đổi, bổ sung bởi Luật số 87/2025/QH15 </w:t>
            </w:r>
            <w:r w:rsidRPr="00F7040B">
              <w:rPr>
                <w:rFonts w:ascii="Times New Roman" w:hAnsi="Times New Roman" w:cs="Times New Roman"/>
                <w:sz w:val="24"/>
                <w:szCs w:val="24"/>
                <w:lang w:val="nl-NL"/>
              </w:rPr>
              <w:t>và các văn bản hướng dẫn thi hành.</w:t>
            </w:r>
          </w:p>
          <w:p w:rsidR="00FB3703" w:rsidRPr="00F7040B" w:rsidRDefault="00FF61AB" w:rsidP="00F7040B">
            <w:pPr>
              <w:spacing w:after="80"/>
              <w:jc w:val="both"/>
              <w:rPr>
                <w:rFonts w:ascii="Times New Roman" w:hAnsi="Times New Roman" w:cs="Times New Roman"/>
                <w:b/>
                <w:sz w:val="24"/>
                <w:szCs w:val="24"/>
                <w:lang w:val="nl-NL"/>
              </w:rPr>
            </w:pPr>
            <w:r w:rsidRPr="00F7040B">
              <w:rPr>
                <w:rFonts w:ascii="Times New Roman" w:hAnsi="Times New Roman" w:cs="Times New Roman"/>
                <w:sz w:val="24"/>
                <w:szCs w:val="24"/>
                <w:lang w:val="nl-NL"/>
              </w:rPr>
              <w:t>- Đề nghị thực hiện việc đăng tải Bản tổng hợp ý kiến, tiếp thu, giải trình ý kiến góp ý trên Cổng thông tin điện tử của tỉnh theo đúng quy định tại khoản 5 Điều 2 Nghị định số 78/2025/NĐ-CP ngày 01/4/2025 của Chính phủ quy định chi tiết một số điều và biện pháp để tổ chức, hướng dẫn thi hành Luật Ban hành văn bản quy phạm pháp luật được sửa đổi bổ sung bởi Nghị định 187/2025/ND-CP (</w:t>
            </w:r>
            <w:r w:rsidRPr="00F7040B">
              <w:rPr>
                <w:rFonts w:ascii="Times New Roman" w:hAnsi="Times New Roman" w:cs="Times New Roman"/>
                <w:i/>
                <w:sz w:val="24"/>
                <w:szCs w:val="24"/>
                <w:lang w:val="nl-NL"/>
              </w:rPr>
              <w:t>chậm nhất 25 ngày kể từ ngày kết thúc thời hạn lấy ý kiến; thời gian đăng tải ít nhất 30 ngày).</w:t>
            </w:r>
          </w:p>
        </w:tc>
        <w:tc>
          <w:tcPr>
            <w:tcW w:w="4536" w:type="dxa"/>
            <w:vAlign w:val="center"/>
          </w:tcPr>
          <w:p w:rsidR="00FB3703" w:rsidRPr="00F7040B" w:rsidRDefault="00066D28" w:rsidP="00066D28">
            <w:pPr>
              <w:spacing w:before="120"/>
              <w:jc w:val="both"/>
              <w:rPr>
                <w:rFonts w:ascii="Times New Roman" w:hAnsi="Times New Roman" w:cs="Times New Roman"/>
                <w:sz w:val="24"/>
                <w:szCs w:val="24"/>
              </w:rPr>
            </w:pPr>
            <w:r w:rsidRPr="00F7040B">
              <w:rPr>
                <w:rFonts w:ascii="Times New Roman" w:hAnsi="Times New Roman" w:cs="Times New Roman"/>
                <w:sz w:val="24"/>
                <w:szCs w:val="24"/>
              </w:rPr>
              <w:t xml:space="preserve">Tại </w:t>
            </w:r>
            <w:r w:rsidRPr="00F7040B">
              <w:rPr>
                <w:rFonts w:ascii="Times New Roman" w:hAnsi="Times New Roman" w:cs="Times New Roman"/>
                <w:sz w:val="24"/>
                <w:szCs w:val="24"/>
                <w:lang w:val="nl-NL"/>
              </w:rPr>
              <w:t xml:space="preserve">khoản 5 Điều 2 Nghị định số 78/2025/NĐ-CP ngày 01/4/2025 của Chính phủ </w:t>
            </w:r>
            <w:r w:rsidRPr="00F7040B">
              <w:rPr>
                <w:rFonts w:ascii="Times New Roman" w:hAnsi="Times New Roman" w:cs="Times New Roman"/>
                <w:sz w:val="24"/>
                <w:szCs w:val="24"/>
              </w:rPr>
              <w:t xml:space="preserve">quy định chi tiết một số điều và biện pháp tổ chức, hướng dẫn thi hành Luật ban hành văn bản quy phạm pháp luật </w:t>
            </w:r>
            <w:r w:rsidRPr="00F7040B">
              <w:rPr>
                <w:rFonts w:ascii="Times New Roman" w:hAnsi="Times New Roman" w:cs="Times New Roman"/>
                <w:sz w:val="24"/>
                <w:szCs w:val="24"/>
                <w:lang w:val="nl-NL"/>
              </w:rPr>
              <w:t xml:space="preserve">được sửa đổi tại điểm b khoản 1 Điều 1 Nghị định số 178/2025/NĐ-CP ngày 01/7/2025 </w:t>
            </w:r>
            <w:r w:rsidRPr="00F7040B">
              <w:rPr>
                <w:rFonts w:ascii="Times New Roman" w:hAnsi="Times New Roman" w:cs="Times New Roman"/>
                <w:i/>
                <w:sz w:val="24"/>
                <w:szCs w:val="24"/>
              </w:rPr>
              <w:t>“</w:t>
            </w:r>
            <w:r w:rsidRPr="00F7040B">
              <w:rPr>
                <w:rFonts w:ascii="Times New Roman" w:eastAsia="Times New Roman" w:hAnsi="Times New Roman" w:cs="Times New Roman"/>
                <w:i/>
                <w:color w:val="000000"/>
                <w:sz w:val="24"/>
                <w:szCs w:val="24"/>
                <w:lang w:val="en"/>
              </w:rPr>
              <w:t>Cơ quan l</w:t>
            </w:r>
            <w:r w:rsidRPr="00F7040B">
              <w:rPr>
                <w:rFonts w:ascii="Times New Roman" w:eastAsia="Times New Roman" w:hAnsi="Times New Roman" w:cs="Times New Roman"/>
                <w:i/>
                <w:color w:val="000000"/>
                <w:sz w:val="24"/>
                <w:szCs w:val="24"/>
                <w:lang w:val="vi-VN"/>
              </w:rPr>
              <w:t>ập đề xuất ch</w:t>
            </w:r>
            <w:r w:rsidRPr="00F7040B">
              <w:rPr>
                <w:rFonts w:ascii="Times New Roman" w:eastAsia="Times New Roman" w:hAnsi="Times New Roman" w:cs="Times New Roman"/>
                <w:i/>
                <w:color w:val="000000"/>
                <w:sz w:val="24"/>
                <w:szCs w:val="24"/>
              </w:rPr>
              <w:t>ính sách, cơ quan ch</w:t>
            </w:r>
            <w:r w:rsidRPr="00F7040B">
              <w:rPr>
                <w:rFonts w:ascii="Times New Roman" w:eastAsia="Times New Roman" w:hAnsi="Times New Roman" w:cs="Times New Roman"/>
                <w:i/>
                <w:color w:val="000000"/>
                <w:sz w:val="24"/>
                <w:szCs w:val="24"/>
                <w:lang w:val="vi-VN"/>
              </w:rPr>
              <w:t>ủ tr</w:t>
            </w:r>
            <w:r w:rsidRPr="00F7040B">
              <w:rPr>
                <w:rFonts w:ascii="Times New Roman" w:eastAsia="Times New Roman" w:hAnsi="Times New Roman" w:cs="Times New Roman"/>
                <w:i/>
                <w:color w:val="000000"/>
                <w:sz w:val="24"/>
                <w:szCs w:val="24"/>
              </w:rPr>
              <w:t>ì so</w:t>
            </w:r>
            <w:r w:rsidRPr="00F7040B">
              <w:rPr>
                <w:rFonts w:ascii="Times New Roman" w:eastAsia="Times New Roman" w:hAnsi="Times New Roman" w:cs="Times New Roman"/>
                <w:i/>
                <w:color w:val="000000"/>
                <w:sz w:val="24"/>
                <w:szCs w:val="24"/>
                <w:lang w:val="vi-VN"/>
              </w:rPr>
              <w:t>ạn thảo c</w:t>
            </w:r>
            <w:r w:rsidRPr="00F7040B">
              <w:rPr>
                <w:rFonts w:ascii="Times New Roman" w:eastAsia="Times New Roman" w:hAnsi="Times New Roman" w:cs="Times New Roman"/>
                <w:i/>
                <w:color w:val="000000"/>
                <w:sz w:val="24"/>
                <w:szCs w:val="24"/>
              </w:rPr>
              <w:t>ó trách nhi</w:t>
            </w:r>
            <w:r w:rsidRPr="00F7040B">
              <w:rPr>
                <w:rFonts w:ascii="Times New Roman" w:eastAsia="Times New Roman" w:hAnsi="Times New Roman" w:cs="Times New Roman"/>
                <w:i/>
                <w:color w:val="000000"/>
                <w:sz w:val="24"/>
                <w:szCs w:val="24"/>
                <w:lang w:val="vi-VN"/>
              </w:rPr>
              <w:t>ệm tổng hợp, nghi</w:t>
            </w:r>
            <w:r w:rsidRPr="00F7040B">
              <w:rPr>
                <w:rFonts w:ascii="Times New Roman" w:eastAsia="Times New Roman" w:hAnsi="Times New Roman" w:cs="Times New Roman"/>
                <w:i/>
                <w:color w:val="000000"/>
                <w:sz w:val="24"/>
                <w:szCs w:val="24"/>
              </w:rPr>
              <w:t>ên c</w:t>
            </w:r>
            <w:r w:rsidRPr="00F7040B">
              <w:rPr>
                <w:rFonts w:ascii="Times New Roman" w:eastAsia="Times New Roman" w:hAnsi="Times New Roman" w:cs="Times New Roman"/>
                <w:i/>
                <w:color w:val="000000"/>
                <w:sz w:val="24"/>
                <w:szCs w:val="24"/>
                <w:lang w:val="vi-VN"/>
              </w:rPr>
              <w:t>ứu tiếp thu, giải tr</w:t>
            </w:r>
            <w:r w:rsidRPr="00F7040B">
              <w:rPr>
                <w:rFonts w:ascii="Times New Roman" w:eastAsia="Times New Roman" w:hAnsi="Times New Roman" w:cs="Times New Roman"/>
                <w:i/>
                <w:color w:val="000000"/>
                <w:sz w:val="24"/>
                <w:szCs w:val="24"/>
              </w:rPr>
              <w:t>ình đ</w:t>
            </w:r>
            <w:r w:rsidRPr="00F7040B">
              <w:rPr>
                <w:rFonts w:ascii="Times New Roman" w:eastAsia="Times New Roman" w:hAnsi="Times New Roman" w:cs="Times New Roman"/>
                <w:i/>
                <w:color w:val="000000"/>
                <w:sz w:val="24"/>
                <w:szCs w:val="24"/>
                <w:lang w:val="vi-VN"/>
              </w:rPr>
              <w:t>ầy đủ </w:t>
            </w:r>
            <w:r w:rsidRPr="00F7040B">
              <w:rPr>
                <w:rFonts w:ascii="Times New Roman" w:eastAsia="Times New Roman" w:hAnsi="Times New Roman" w:cs="Times New Roman"/>
                <w:i/>
                <w:color w:val="000000"/>
                <w:sz w:val="24"/>
                <w:szCs w:val="24"/>
              </w:rPr>
              <w:t>ý ki</w:t>
            </w:r>
            <w:r w:rsidRPr="00F7040B">
              <w:rPr>
                <w:rFonts w:ascii="Times New Roman" w:eastAsia="Times New Roman" w:hAnsi="Times New Roman" w:cs="Times New Roman"/>
                <w:i/>
                <w:color w:val="000000"/>
                <w:sz w:val="24"/>
                <w:szCs w:val="24"/>
                <w:lang w:val="vi-VN"/>
              </w:rPr>
              <w:t>ến g</w:t>
            </w:r>
            <w:r w:rsidRPr="00F7040B">
              <w:rPr>
                <w:rFonts w:ascii="Times New Roman" w:eastAsia="Times New Roman" w:hAnsi="Times New Roman" w:cs="Times New Roman"/>
                <w:i/>
                <w:color w:val="000000"/>
                <w:sz w:val="24"/>
                <w:szCs w:val="24"/>
              </w:rPr>
              <w:t xml:space="preserve">óp ý; </w:t>
            </w:r>
            <w:r w:rsidRPr="00F7040B">
              <w:rPr>
                <w:rFonts w:ascii="Times New Roman" w:eastAsia="Times New Roman" w:hAnsi="Times New Roman" w:cs="Times New Roman"/>
                <w:b/>
                <w:i/>
                <w:color w:val="000000"/>
                <w:sz w:val="24"/>
                <w:szCs w:val="24"/>
              </w:rPr>
              <w:t>đăng t</w:t>
            </w:r>
            <w:r w:rsidRPr="00F7040B">
              <w:rPr>
                <w:rFonts w:ascii="Times New Roman" w:eastAsia="Times New Roman" w:hAnsi="Times New Roman" w:cs="Times New Roman"/>
                <w:b/>
                <w:i/>
                <w:color w:val="000000"/>
                <w:sz w:val="24"/>
                <w:szCs w:val="24"/>
                <w:lang w:val="vi-VN"/>
              </w:rPr>
              <w:t>ải bản tổng hợp </w:t>
            </w:r>
            <w:r w:rsidRPr="00F7040B">
              <w:rPr>
                <w:rFonts w:ascii="Times New Roman" w:eastAsia="Times New Roman" w:hAnsi="Times New Roman" w:cs="Times New Roman"/>
                <w:b/>
                <w:i/>
                <w:color w:val="000000"/>
                <w:sz w:val="24"/>
                <w:szCs w:val="24"/>
              </w:rPr>
              <w:t>ý ki</w:t>
            </w:r>
            <w:r w:rsidRPr="00F7040B">
              <w:rPr>
                <w:rFonts w:ascii="Times New Roman" w:eastAsia="Times New Roman" w:hAnsi="Times New Roman" w:cs="Times New Roman"/>
                <w:b/>
                <w:i/>
                <w:color w:val="000000"/>
                <w:sz w:val="24"/>
                <w:szCs w:val="24"/>
                <w:lang w:val="vi-VN"/>
              </w:rPr>
              <w:t>ến, tiếp thu, giải tr</w:t>
            </w:r>
            <w:r w:rsidRPr="00F7040B">
              <w:rPr>
                <w:rFonts w:ascii="Times New Roman" w:eastAsia="Times New Roman" w:hAnsi="Times New Roman" w:cs="Times New Roman"/>
                <w:b/>
                <w:i/>
                <w:color w:val="000000"/>
                <w:sz w:val="24"/>
                <w:szCs w:val="24"/>
              </w:rPr>
              <w:t>ình ý ki</w:t>
            </w:r>
            <w:r w:rsidRPr="00F7040B">
              <w:rPr>
                <w:rFonts w:ascii="Times New Roman" w:eastAsia="Times New Roman" w:hAnsi="Times New Roman" w:cs="Times New Roman"/>
                <w:b/>
                <w:i/>
                <w:color w:val="000000"/>
                <w:sz w:val="24"/>
                <w:szCs w:val="24"/>
                <w:lang w:val="vi-VN"/>
              </w:rPr>
              <w:t>ến g</w:t>
            </w:r>
            <w:r w:rsidRPr="00F7040B">
              <w:rPr>
                <w:rFonts w:ascii="Times New Roman" w:eastAsia="Times New Roman" w:hAnsi="Times New Roman" w:cs="Times New Roman"/>
                <w:b/>
                <w:i/>
                <w:color w:val="000000"/>
                <w:sz w:val="24"/>
                <w:szCs w:val="24"/>
              </w:rPr>
              <w:t>óp ý trên c</w:t>
            </w:r>
            <w:r w:rsidRPr="00F7040B">
              <w:rPr>
                <w:rFonts w:ascii="Times New Roman" w:eastAsia="Times New Roman" w:hAnsi="Times New Roman" w:cs="Times New Roman"/>
                <w:b/>
                <w:i/>
                <w:color w:val="000000"/>
                <w:sz w:val="24"/>
                <w:szCs w:val="24"/>
                <w:lang w:val="vi-VN"/>
              </w:rPr>
              <w:t>ổng, trang th</w:t>
            </w:r>
            <w:r w:rsidRPr="00F7040B">
              <w:rPr>
                <w:rFonts w:ascii="Times New Roman" w:eastAsia="Times New Roman" w:hAnsi="Times New Roman" w:cs="Times New Roman"/>
                <w:b/>
                <w:i/>
                <w:color w:val="000000"/>
                <w:sz w:val="24"/>
                <w:szCs w:val="24"/>
              </w:rPr>
              <w:t>ông tin đi</w:t>
            </w:r>
            <w:r w:rsidRPr="00F7040B">
              <w:rPr>
                <w:rFonts w:ascii="Times New Roman" w:eastAsia="Times New Roman" w:hAnsi="Times New Roman" w:cs="Times New Roman"/>
                <w:b/>
                <w:i/>
                <w:color w:val="000000"/>
                <w:sz w:val="24"/>
                <w:szCs w:val="24"/>
                <w:lang w:val="vi-VN"/>
              </w:rPr>
              <w:t>ện tử của cơ quan m</w:t>
            </w:r>
            <w:r w:rsidRPr="00F7040B">
              <w:rPr>
                <w:rFonts w:ascii="Times New Roman" w:eastAsia="Times New Roman" w:hAnsi="Times New Roman" w:cs="Times New Roman"/>
                <w:b/>
                <w:i/>
                <w:color w:val="000000"/>
                <w:sz w:val="24"/>
                <w:szCs w:val="24"/>
              </w:rPr>
              <w:t>ình ch</w:t>
            </w:r>
            <w:r w:rsidRPr="00F7040B">
              <w:rPr>
                <w:rFonts w:ascii="Times New Roman" w:eastAsia="Times New Roman" w:hAnsi="Times New Roman" w:cs="Times New Roman"/>
                <w:b/>
                <w:i/>
                <w:color w:val="000000"/>
                <w:sz w:val="24"/>
                <w:szCs w:val="24"/>
                <w:lang w:val="vi-VN"/>
              </w:rPr>
              <w:t>ậm nhất l</w:t>
            </w:r>
            <w:r w:rsidRPr="00F7040B">
              <w:rPr>
                <w:rFonts w:ascii="Times New Roman" w:eastAsia="Times New Roman" w:hAnsi="Times New Roman" w:cs="Times New Roman"/>
                <w:b/>
                <w:i/>
                <w:color w:val="000000"/>
                <w:sz w:val="24"/>
                <w:szCs w:val="24"/>
              </w:rPr>
              <w:t>à 25 ngày k</w:t>
            </w:r>
            <w:r w:rsidRPr="00F7040B">
              <w:rPr>
                <w:rFonts w:ascii="Times New Roman" w:eastAsia="Times New Roman" w:hAnsi="Times New Roman" w:cs="Times New Roman"/>
                <w:b/>
                <w:i/>
                <w:color w:val="000000"/>
                <w:sz w:val="24"/>
                <w:szCs w:val="24"/>
                <w:lang w:val="vi-VN"/>
              </w:rPr>
              <w:t>ể từ ng</w:t>
            </w:r>
            <w:r w:rsidRPr="00F7040B">
              <w:rPr>
                <w:rFonts w:ascii="Times New Roman" w:eastAsia="Times New Roman" w:hAnsi="Times New Roman" w:cs="Times New Roman"/>
                <w:b/>
                <w:i/>
                <w:color w:val="000000"/>
                <w:sz w:val="24"/>
                <w:szCs w:val="24"/>
              </w:rPr>
              <w:t>ày k</w:t>
            </w:r>
            <w:r w:rsidRPr="00F7040B">
              <w:rPr>
                <w:rFonts w:ascii="Times New Roman" w:eastAsia="Times New Roman" w:hAnsi="Times New Roman" w:cs="Times New Roman"/>
                <w:b/>
                <w:i/>
                <w:color w:val="000000"/>
                <w:sz w:val="24"/>
                <w:szCs w:val="24"/>
                <w:lang w:val="vi-VN"/>
              </w:rPr>
              <w:t>ết th</w:t>
            </w:r>
            <w:r w:rsidRPr="00F7040B">
              <w:rPr>
                <w:rFonts w:ascii="Times New Roman" w:eastAsia="Times New Roman" w:hAnsi="Times New Roman" w:cs="Times New Roman"/>
                <w:b/>
                <w:i/>
                <w:color w:val="000000"/>
                <w:sz w:val="24"/>
                <w:szCs w:val="24"/>
              </w:rPr>
              <w:t>úc th</w:t>
            </w:r>
            <w:r w:rsidRPr="00F7040B">
              <w:rPr>
                <w:rFonts w:ascii="Times New Roman" w:eastAsia="Times New Roman" w:hAnsi="Times New Roman" w:cs="Times New Roman"/>
                <w:b/>
                <w:i/>
                <w:color w:val="000000"/>
                <w:sz w:val="24"/>
                <w:szCs w:val="24"/>
                <w:lang w:val="vi-VN"/>
              </w:rPr>
              <w:t>ời hạn lấy </w:t>
            </w:r>
            <w:r w:rsidRPr="00F7040B">
              <w:rPr>
                <w:rFonts w:ascii="Times New Roman" w:eastAsia="Times New Roman" w:hAnsi="Times New Roman" w:cs="Times New Roman"/>
                <w:b/>
                <w:i/>
                <w:color w:val="000000"/>
                <w:sz w:val="24"/>
                <w:szCs w:val="24"/>
              </w:rPr>
              <w:t>ý ki</w:t>
            </w:r>
            <w:r w:rsidRPr="00F7040B">
              <w:rPr>
                <w:rFonts w:ascii="Times New Roman" w:eastAsia="Times New Roman" w:hAnsi="Times New Roman" w:cs="Times New Roman"/>
                <w:b/>
                <w:i/>
                <w:color w:val="000000"/>
                <w:sz w:val="24"/>
                <w:szCs w:val="24"/>
                <w:lang w:val="vi-VN"/>
              </w:rPr>
              <w:t>ến</w:t>
            </w:r>
            <w:r w:rsidRPr="00F7040B">
              <w:rPr>
                <w:rFonts w:ascii="Times New Roman" w:eastAsia="Times New Roman" w:hAnsi="Times New Roman" w:cs="Times New Roman"/>
                <w:i/>
                <w:color w:val="000000"/>
                <w:sz w:val="24"/>
                <w:szCs w:val="24"/>
                <w:lang w:val="vi-VN"/>
              </w:rPr>
              <w:t>; thời gian đăng tải </w:t>
            </w:r>
            <w:r w:rsidRPr="00F7040B">
              <w:rPr>
                <w:rFonts w:ascii="Times New Roman" w:eastAsia="Times New Roman" w:hAnsi="Times New Roman" w:cs="Times New Roman"/>
                <w:i/>
                <w:color w:val="000000"/>
                <w:sz w:val="24"/>
                <w:szCs w:val="24"/>
              </w:rPr>
              <w:t>ít nh</w:t>
            </w:r>
            <w:r w:rsidRPr="00F7040B">
              <w:rPr>
                <w:rFonts w:ascii="Times New Roman" w:eastAsia="Times New Roman" w:hAnsi="Times New Roman" w:cs="Times New Roman"/>
                <w:i/>
                <w:color w:val="000000"/>
                <w:sz w:val="24"/>
                <w:szCs w:val="24"/>
                <w:lang w:val="vi-VN"/>
              </w:rPr>
              <w:t>ất l</w:t>
            </w:r>
            <w:r w:rsidRPr="00F7040B">
              <w:rPr>
                <w:rFonts w:ascii="Times New Roman" w:eastAsia="Times New Roman" w:hAnsi="Times New Roman" w:cs="Times New Roman"/>
                <w:i/>
                <w:color w:val="000000"/>
                <w:sz w:val="24"/>
                <w:szCs w:val="24"/>
              </w:rPr>
              <w:t>à 30 ngày và trong th</w:t>
            </w:r>
            <w:r w:rsidRPr="00F7040B">
              <w:rPr>
                <w:rFonts w:ascii="Times New Roman" w:eastAsia="Times New Roman" w:hAnsi="Times New Roman" w:cs="Times New Roman"/>
                <w:i/>
                <w:color w:val="000000"/>
                <w:sz w:val="24"/>
                <w:szCs w:val="24"/>
                <w:lang w:val="vi-VN"/>
              </w:rPr>
              <w:t>ời gian đăng tải được thực hiện đồng thời c</w:t>
            </w:r>
            <w:r w:rsidRPr="00F7040B">
              <w:rPr>
                <w:rFonts w:ascii="Times New Roman" w:eastAsia="Times New Roman" w:hAnsi="Times New Roman" w:cs="Times New Roman"/>
                <w:i/>
                <w:color w:val="000000"/>
                <w:sz w:val="24"/>
                <w:szCs w:val="24"/>
              </w:rPr>
              <w:t>ác ho</w:t>
            </w:r>
            <w:r w:rsidRPr="00F7040B">
              <w:rPr>
                <w:rFonts w:ascii="Times New Roman" w:eastAsia="Times New Roman" w:hAnsi="Times New Roman" w:cs="Times New Roman"/>
                <w:i/>
                <w:color w:val="000000"/>
                <w:sz w:val="24"/>
                <w:szCs w:val="24"/>
                <w:lang w:val="vi-VN"/>
              </w:rPr>
              <w:t>ạt động kh</w:t>
            </w:r>
            <w:r w:rsidRPr="00F7040B">
              <w:rPr>
                <w:rFonts w:ascii="Times New Roman" w:eastAsia="Times New Roman" w:hAnsi="Times New Roman" w:cs="Times New Roman"/>
                <w:i/>
                <w:color w:val="000000"/>
                <w:sz w:val="24"/>
                <w:szCs w:val="24"/>
              </w:rPr>
              <w:t>ác trong quy trình xây d</w:t>
            </w:r>
            <w:r w:rsidRPr="00F7040B">
              <w:rPr>
                <w:rFonts w:ascii="Times New Roman" w:eastAsia="Times New Roman" w:hAnsi="Times New Roman" w:cs="Times New Roman"/>
                <w:i/>
                <w:color w:val="000000"/>
                <w:sz w:val="24"/>
                <w:szCs w:val="24"/>
                <w:lang w:val="vi-VN"/>
              </w:rPr>
              <w:t>ựng, ban h</w:t>
            </w:r>
            <w:r w:rsidRPr="00F7040B">
              <w:rPr>
                <w:rFonts w:ascii="Times New Roman" w:eastAsia="Times New Roman" w:hAnsi="Times New Roman" w:cs="Times New Roman"/>
                <w:i/>
                <w:color w:val="000000"/>
                <w:sz w:val="24"/>
                <w:szCs w:val="24"/>
              </w:rPr>
              <w:t>ành văn b</w:t>
            </w:r>
            <w:r w:rsidRPr="00F7040B">
              <w:rPr>
                <w:rFonts w:ascii="Times New Roman" w:eastAsia="Times New Roman" w:hAnsi="Times New Roman" w:cs="Times New Roman"/>
                <w:i/>
                <w:color w:val="000000"/>
                <w:sz w:val="24"/>
                <w:szCs w:val="24"/>
                <w:lang w:val="vi-VN"/>
              </w:rPr>
              <w:t>ản quy phạm ph</w:t>
            </w:r>
            <w:r w:rsidRPr="00F7040B">
              <w:rPr>
                <w:rFonts w:ascii="Times New Roman" w:eastAsia="Times New Roman" w:hAnsi="Times New Roman" w:cs="Times New Roman"/>
                <w:i/>
                <w:color w:val="000000"/>
                <w:sz w:val="24"/>
                <w:szCs w:val="24"/>
              </w:rPr>
              <w:t>áp lu</w:t>
            </w:r>
            <w:r w:rsidRPr="00F7040B">
              <w:rPr>
                <w:rFonts w:ascii="Times New Roman" w:eastAsia="Times New Roman" w:hAnsi="Times New Roman" w:cs="Times New Roman"/>
                <w:i/>
                <w:color w:val="000000"/>
                <w:sz w:val="24"/>
                <w:szCs w:val="24"/>
                <w:lang w:val="vi-VN"/>
              </w:rPr>
              <w:t>ật theo quy định</w:t>
            </w:r>
            <w:r w:rsidRPr="00F7040B">
              <w:rPr>
                <w:rFonts w:ascii="Times New Roman" w:eastAsia="Times New Roman" w:hAnsi="Times New Roman" w:cs="Times New Roman"/>
                <w:i/>
                <w:color w:val="000000"/>
                <w:sz w:val="24"/>
                <w:szCs w:val="24"/>
              </w:rPr>
              <w:t>”</w:t>
            </w:r>
            <w:r w:rsidRPr="00F7040B">
              <w:rPr>
                <w:rFonts w:ascii="Times New Roman" w:eastAsia="Times New Roman" w:hAnsi="Times New Roman" w:cs="Times New Roman"/>
                <w:color w:val="000000"/>
                <w:sz w:val="24"/>
                <w:szCs w:val="24"/>
              </w:rPr>
              <w:t>, do đó Sở Tài chính đã đề nghị Văn phòng Sở Tài chính đăng tải theo quy định.</w:t>
            </w:r>
          </w:p>
        </w:tc>
      </w:tr>
    </w:tbl>
    <w:p w:rsidR="000D73CD" w:rsidRPr="002836CC" w:rsidRDefault="000D73CD" w:rsidP="009A4956">
      <w:pPr>
        <w:spacing w:after="0" w:line="240" w:lineRule="auto"/>
        <w:jc w:val="center"/>
        <w:rPr>
          <w:rFonts w:ascii="Times New Roman" w:hAnsi="Times New Roman" w:cs="Times New Roman"/>
          <w:sz w:val="28"/>
          <w:szCs w:val="28"/>
        </w:rPr>
      </w:pPr>
    </w:p>
    <w:sectPr w:rsidR="000D73CD" w:rsidRPr="002836CC" w:rsidSect="001531E7">
      <w:headerReference w:type="default" r:id="rId9"/>
      <w:pgSz w:w="15840" w:h="12240" w:orient="landscape"/>
      <w:pgMar w:top="1134" w:right="1134" w:bottom="1134" w:left="1134"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6295" w:rsidRDefault="00726295" w:rsidP="00AB59C5">
      <w:pPr>
        <w:spacing w:after="0" w:line="240" w:lineRule="auto"/>
      </w:pPr>
      <w:r>
        <w:separator/>
      </w:r>
    </w:p>
  </w:endnote>
  <w:endnote w:type="continuationSeparator" w:id="0">
    <w:p w:rsidR="00726295" w:rsidRDefault="00726295" w:rsidP="00AB59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6295" w:rsidRDefault="00726295" w:rsidP="00AB59C5">
      <w:pPr>
        <w:spacing w:after="0" w:line="240" w:lineRule="auto"/>
      </w:pPr>
      <w:r>
        <w:separator/>
      </w:r>
    </w:p>
  </w:footnote>
  <w:footnote w:type="continuationSeparator" w:id="0">
    <w:p w:rsidR="00726295" w:rsidRDefault="00726295" w:rsidP="00AB59C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4919550"/>
      <w:docPartObj>
        <w:docPartGallery w:val="Page Numbers (Top of Page)"/>
        <w:docPartUnique/>
      </w:docPartObj>
    </w:sdtPr>
    <w:sdtEndPr>
      <w:rPr>
        <w:rFonts w:ascii="Times New Roman" w:hAnsi="Times New Roman" w:cs="Times New Roman"/>
        <w:noProof/>
        <w:sz w:val="28"/>
        <w:szCs w:val="28"/>
      </w:rPr>
    </w:sdtEndPr>
    <w:sdtContent>
      <w:p w:rsidR="00AB59C5" w:rsidRPr="00AB59C5" w:rsidRDefault="00AB59C5">
        <w:pPr>
          <w:pStyle w:val="Header"/>
          <w:jc w:val="center"/>
          <w:rPr>
            <w:rFonts w:ascii="Times New Roman" w:hAnsi="Times New Roman" w:cs="Times New Roman"/>
            <w:sz w:val="28"/>
            <w:szCs w:val="28"/>
          </w:rPr>
        </w:pPr>
        <w:r w:rsidRPr="00AB59C5">
          <w:rPr>
            <w:rFonts w:ascii="Times New Roman" w:hAnsi="Times New Roman" w:cs="Times New Roman"/>
            <w:sz w:val="28"/>
            <w:szCs w:val="28"/>
          </w:rPr>
          <w:fldChar w:fldCharType="begin"/>
        </w:r>
        <w:r w:rsidRPr="00AB59C5">
          <w:rPr>
            <w:rFonts w:ascii="Times New Roman" w:hAnsi="Times New Roman" w:cs="Times New Roman"/>
            <w:sz w:val="28"/>
            <w:szCs w:val="28"/>
          </w:rPr>
          <w:instrText xml:space="preserve"> PAGE   \* MERGEFORMAT </w:instrText>
        </w:r>
        <w:r w:rsidRPr="00AB59C5">
          <w:rPr>
            <w:rFonts w:ascii="Times New Roman" w:hAnsi="Times New Roman" w:cs="Times New Roman"/>
            <w:sz w:val="28"/>
            <w:szCs w:val="28"/>
          </w:rPr>
          <w:fldChar w:fldCharType="separate"/>
        </w:r>
        <w:r w:rsidR="00C36526">
          <w:rPr>
            <w:rFonts w:ascii="Times New Roman" w:hAnsi="Times New Roman" w:cs="Times New Roman"/>
            <w:noProof/>
            <w:sz w:val="28"/>
            <w:szCs w:val="28"/>
          </w:rPr>
          <w:t>3</w:t>
        </w:r>
        <w:r w:rsidRPr="00AB59C5">
          <w:rPr>
            <w:rFonts w:ascii="Times New Roman" w:hAnsi="Times New Roman" w:cs="Times New Roman"/>
            <w:noProof/>
            <w:sz w:val="28"/>
            <w:szCs w:val="28"/>
          </w:rPr>
          <w:fldChar w:fldCharType="end"/>
        </w:r>
      </w:p>
    </w:sdtContent>
  </w:sdt>
  <w:p w:rsidR="00AB59C5" w:rsidRDefault="00AB59C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148A8"/>
    <w:multiLevelType w:val="hybridMultilevel"/>
    <w:tmpl w:val="B57AB66C"/>
    <w:lvl w:ilvl="0" w:tplc="B1988182">
      <w:start w:val="1"/>
      <w:numFmt w:val="upperRoman"/>
      <w:lvlText w:val="%1."/>
      <w:lvlJc w:val="left"/>
      <w:pPr>
        <w:ind w:left="1440" w:hanging="72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D8C6FCF"/>
    <w:multiLevelType w:val="hybridMultilevel"/>
    <w:tmpl w:val="8688A3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CE7763A"/>
    <w:multiLevelType w:val="hybridMultilevel"/>
    <w:tmpl w:val="FAC894A0"/>
    <w:lvl w:ilvl="0" w:tplc="776CCC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FB1"/>
    <w:rsid w:val="000325F6"/>
    <w:rsid w:val="00066D28"/>
    <w:rsid w:val="000B55B3"/>
    <w:rsid w:val="000C6776"/>
    <w:rsid w:val="000D0ACC"/>
    <w:rsid w:val="000D73CD"/>
    <w:rsid w:val="000F6C1E"/>
    <w:rsid w:val="00103379"/>
    <w:rsid w:val="00117836"/>
    <w:rsid w:val="00126745"/>
    <w:rsid w:val="001531E7"/>
    <w:rsid w:val="00160FEB"/>
    <w:rsid w:val="0016449E"/>
    <w:rsid w:val="001727EE"/>
    <w:rsid w:val="0018369A"/>
    <w:rsid w:val="00186A32"/>
    <w:rsid w:val="001A22F5"/>
    <w:rsid w:val="00203E17"/>
    <w:rsid w:val="00225DAE"/>
    <w:rsid w:val="00267D8C"/>
    <w:rsid w:val="00271BA8"/>
    <w:rsid w:val="002836CC"/>
    <w:rsid w:val="00285BDC"/>
    <w:rsid w:val="002A1A85"/>
    <w:rsid w:val="002B39BC"/>
    <w:rsid w:val="00341381"/>
    <w:rsid w:val="0036561F"/>
    <w:rsid w:val="0038019C"/>
    <w:rsid w:val="00382807"/>
    <w:rsid w:val="003A4119"/>
    <w:rsid w:val="003B04D6"/>
    <w:rsid w:val="003B60CB"/>
    <w:rsid w:val="003C79A2"/>
    <w:rsid w:val="003E596A"/>
    <w:rsid w:val="003E64E1"/>
    <w:rsid w:val="003F1BDC"/>
    <w:rsid w:val="004100E2"/>
    <w:rsid w:val="00417156"/>
    <w:rsid w:val="00456A83"/>
    <w:rsid w:val="0046763E"/>
    <w:rsid w:val="004F1327"/>
    <w:rsid w:val="00500715"/>
    <w:rsid w:val="005748B7"/>
    <w:rsid w:val="005A05D5"/>
    <w:rsid w:val="005A4773"/>
    <w:rsid w:val="005C05FF"/>
    <w:rsid w:val="005D7254"/>
    <w:rsid w:val="005E5B2D"/>
    <w:rsid w:val="005F7020"/>
    <w:rsid w:val="00602D72"/>
    <w:rsid w:val="00670E85"/>
    <w:rsid w:val="006B0937"/>
    <w:rsid w:val="006B3436"/>
    <w:rsid w:val="006D1191"/>
    <w:rsid w:val="006E0544"/>
    <w:rsid w:val="006F14F9"/>
    <w:rsid w:val="00726295"/>
    <w:rsid w:val="00734761"/>
    <w:rsid w:val="00754311"/>
    <w:rsid w:val="007B14C3"/>
    <w:rsid w:val="007F33EA"/>
    <w:rsid w:val="00802B07"/>
    <w:rsid w:val="00814E71"/>
    <w:rsid w:val="00821278"/>
    <w:rsid w:val="00833C4A"/>
    <w:rsid w:val="00834ADD"/>
    <w:rsid w:val="0083730A"/>
    <w:rsid w:val="008602EF"/>
    <w:rsid w:val="008819B9"/>
    <w:rsid w:val="00886104"/>
    <w:rsid w:val="008A239F"/>
    <w:rsid w:val="008B4E83"/>
    <w:rsid w:val="0090653B"/>
    <w:rsid w:val="0091061D"/>
    <w:rsid w:val="00914740"/>
    <w:rsid w:val="00917206"/>
    <w:rsid w:val="009425D7"/>
    <w:rsid w:val="009534A4"/>
    <w:rsid w:val="009705ED"/>
    <w:rsid w:val="009A4956"/>
    <w:rsid w:val="009A49D8"/>
    <w:rsid w:val="009B2986"/>
    <w:rsid w:val="00A024C5"/>
    <w:rsid w:val="00A17C38"/>
    <w:rsid w:val="00A32CAE"/>
    <w:rsid w:val="00A45CE9"/>
    <w:rsid w:val="00A77CD0"/>
    <w:rsid w:val="00A83473"/>
    <w:rsid w:val="00A87DFA"/>
    <w:rsid w:val="00A969D2"/>
    <w:rsid w:val="00AB59C5"/>
    <w:rsid w:val="00AB5D89"/>
    <w:rsid w:val="00AD7689"/>
    <w:rsid w:val="00AE033A"/>
    <w:rsid w:val="00B03760"/>
    <w:rsid w:val="00B160AC"/>
    <w:rsid w:val="00B2158A"/>
    <w:rsid w:val="00B243A5"/>
    <w:rsid w:val="00B605B8"/>
    <w:rsid w:val="00B725EA"/>
    <w:rsid w:val="00B808A6"/>
    <w:rsid w:val="00B90EF4"/>
    <w:rsid w:val="00BA5F80"/>
    <w:rsid w:val="00BC4225"/>
    <w:rsid w:val="00BD5C74"/>
    <w:rsid w:val="00BF1B5B"/>
    <w:rsid w:val="00BF5BCC"/>
    <w:rsid w:val="00C246B1"/>
    <w:rsid w:val="00C24AF4"/>
    <w:rsid w:val="00C36526"/>
    <w:rsid w:val="00C36A0B"/>
    <w:rsid w:val="00C548C1"/>
    <w:rsid w:val="00C8157E"/>
    <w:rsid w:val="00C831EF"/>
    <w:rsid w:val="00D07F5D"/>
    <w:rsid w:val="00D26511"/>
    <w:rsid w:val="00D445F6"/>
    <w:rsid w:val="00D529B8"/>
    <w:rsid w:val="00D53947"/>
    <w:rsid w:val="00D5554E"/>
    <w:rsid w:val="00D57621"/>
    <w:rsid w:val="00D634B8"/>
    <w:rsid w:val="00D7058F"/>
    <w:rsid w:val="00D81DBE"/>
    <w:rsid w:val="00D83C5D"/>
    <w:rsid w:val="00D950A6"/>
    <w:rsid w:val="00DA3286"/>
    <w:rsid w:val="00E31235"/>
    <w:rsid w:val="00E33A31"/>
    <w:rsid w:val="00E379F5"/>
    <w:rsid w:val="00E51EE8"/>
    <w:rsid w:val="00E90065"/>
    <w:rsid w:val="00EB62DA"/>
    <w:rsid w:val="00EC4F6A"/>
    <w:rsid w:val="00EC7FB1"/>
    <w:rsid w:val="00EE0FED"/>
    <w:rsid w:val="00F0473A"/>
    <w:rsid w:val="00F21297"/>
    <w:rsid w:val="00F45356"/>
    <w:rsid w:val="00F545F6"/>
    <w:rsid w:val="00F7040B"/>
    <w:rsid w:val="00F80230"/>
    <w:rsid w:val="00FB3703"/>
    <w:rsid w:val="00FC010D"/>
    <w:rsid w:val="00FE2E4D"/>
    <w:rsid w:val="00FF61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C7FB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748B7"/>
    <w:pPr>
      <w:ind w:left="720"/>
      <w:contextualSpacing/>
    </w:pPr>
  </w:style>
  <w:style w:type="paragraph" w:styleId="NormalWeb">
    <w:name w:val="Normal (Web)"/>
    <w:aliases w:val="Normal (Web) Char,Normal (Web) Char Char Char Char Char,표준 (웹),Char Char Char Char Char Char Char Char Char Char Char,Char Char25,Char Char Char,Char Char Char Char Char Char Char Char Char Char Char Char Char Char Char,Char Char Cha"/>
    <w:basedOn w:val="Normal"/>
    <w:link w:val="NormalWebChar1"/>
    <w:uiPriority w:val="99"/>
    <w:unhideWhenUsed/>
    <w:qFormat/>
    <w:rsid w:val="00821278"/>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Strong">
    <w:name w:val="Strong"/>
    <w:basedOn w:val="DefaultParagraphFont"/>
    <w:uiPriority w:val="22"/>
    <w:qFormat/>
    <w:rsid w:val="00AB59C5"/>
    <w:rPr>
      <w:b/>
      <w:bCs/>
    </w:rPr>
  </w:style>
  <w:style w:type="character" w:styleId="Emphasis">
    <w:name w:val="Emphasis"/>
    <w:basedOn w:val="DefaultParagraphFont"/>
    <w:uiPriority w:val="20"/>
    <w:qFormat/>
    <w:rsid w:val="00AB59C5"/>
    <w:rPr>
      <w:i/>
      <w:iCs/>
    </w:rPr>
  </w:style>
  <w:style w:type="paragraph" w:styleId="Header">
    <w:name w:val="header"/>
    <w:basedOn w:val="Normal"/>
    <w:link w:val="HeaderChar"/>
    <w:uiPriority w:val="99"/>
    <w:unhideWhenUsed/>
    <w:rsid w:val="00AB59C5"/>
    <w:pPr>
      <w:tabs>
        <w:tab w:val="center" w:pos="4680"/>
        <w:tab w:val="right" w:pos="9360"/>
      </w:tabs>
      <w:spacing w:after="0" w:line="240" w:lineRule="auto"/>
    </w:pPr>
  </w:style>
  <w:style w:type="character" w:customStyle="1" w:styleId="HeaderChar">
    <w:name w:val="Header Char"/>
    <w:basedOn w:val="DefaultParagraphFont"/>
    <w:link w:val="Header"/>
    <w:uiPriority w:val="99"/>
    <w:rsid w:val="00AB59C5"/>
  </w:style>
  <w:style w:type="paragraph" w:styleId="Footer">
    <w:name w:val="footer"/>
    <w:basedOn w:val="Normal"/>
    <w:link w:val="FooterChar"/>
    <w:uiPriority w:val="99"/>
    <w:unhideWhenUsed/>
    <w:rsid w:val="00AB59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AB59C5"/>
  </w:style>
  <w:style w:type="paragraph" w:styleId="FootnoteText">
    <w:name w:val="footnote text"/>
    <w:basedOn w:val="Normal"/>
    <w:link w:val="FootnoteTextChar"/>
    <w:unhideWhenUsed/>
    <w:rsid w:val="00602D72"/>
    <w:pPr>
      <w:spacing w:after="0" w:line="240" w:lineRule="auto"/>
    </w:pPr>
    <w:rPr>
      <w:rFonts w:ascii="Times New Roman" w:eastAsia="Times New Roman" w:hAnsi="Times New Roman" w:cs="Times New Roman"/>
      <w:kern w:val="0"/>
      <w:sz w:val="20"/>
      <w:szCs w:val="20"/>
      <w14:ligatures w14:val="none"/>
    </w:rPr>
  </w:style>
  <w:style w:type="character" w:customStyle="1" w:styleId="FootnoteTextChar">
    <w:name w:val="Footnote Text Char"/>
    <w:basedOn w:val="DefaultParagraphFont"/>
    <w:link w:val="FootnoteText"/>
    <w:rsid w:val="00602D72"/>
    <w:rPr>
      <w:rFonts w:ascii="Times New Roman" w:eastAsia="Times New Roman" w:hAnsi="Times New Roman" w:cs="Times New Roman"/>
      <w:kern w:val="0"/>
      <w:sz w:val="20"/>
      <w:szCs w:val="20"/>
      <w14:ligatures w14:val="none"/>
    </w:rPr>
  </w:style>
  <w:style w:type="character" w:customStyle="1" w:styleId="NormalWebChar1">
    <w:name w:val="Normal (Web) Char1"/>
    <w:aliases w:val="Normal (Web) Char Char,Normal (Web) Char Char Char Char Char Char,표준 (웹) Char,Char Char Char Char Char Char Char Char Char Char Char Char,Char Char25 Char,Char Char Char Char,Char Char Cha Char"/>
    <w:link w:val="NormalWeb"/>
    <w:uiPriority w:val="99"/>
    <w:qFormat/>
    <w:locked/>
    <w:rsid w:val="00FB3703"/>
    <w:rPr>
      <w:rFonts w:ascii="Times New Roman" w:eastAsia="Times New Roman" w:hAnsi="Times New Roman" w:cs="Times New Roman"/>
      <w:kern w:val="0"/>
      <w:sz w:val="24"/>
      <w:szCs w:val="24"/>
      <w14:ligatures w14:val="none"/>
    </w:rPr>
  </w:style>
  <w:style w:type="character" w:customStyle="1" w:styleId="whitespace-normal">
    <w:name w:val="whitespace-normal"/>
    <w:rsid w:val="00FB37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C7FB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748B7"/>
    <w:pPr>
      <w:ind w:left="720"/>
      <w:contextualSpacing/>
    </w:pPr>
  </w:style>
  <w:style w:type="paragraph" w:styleId="NormalWeb">
    <w:name w:val="Normal (Web)"/>
    <w:aliases w:val="Normal (Web) Char,Normal (Web) Char Char Char Char Char,표준 (웹),Char Char Char Char Char Char Char Char Char Char Char,Char Char25,Char Char Char,Char Char Char Char Char Char Char Char Char Char Char Char Char Char Char,Char Char Cha"/>
    <w:basedOn w:val="Normal"/>
    <w:link w:val="NormalWebChar1"/>
    <w:uiPriority w:val="99"/>
    <w:unhideWhenUsed/>
    <w:qFormat/>
    <w:rsid w:val="00821278"/>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Strong">
    <w:name w:val="Strong"/>
    <w:basedOn w:val="DefaultParagraphFont"/>
    <w:uiPriority w:val="22"/>
    <w:qFormat/>
    <w:rsid w:val="00AB59C5"/>
    <w:rPr>
      <w:b/>
      <w:bCs/>
    </w:rPr>
  </w:style>
  <w:style w:type="character" w:styleId="Emphasis">
    <w:name w:val="Emphasis"/>
    <w:basedOn w:val="DefaultParagraphFont"/>
    <w:uiPriority w:val="20"/>
    <w:qFormat/>
    <w:rsid w:val="00AB59C5"/>
    <w:rPr>
      <w:i/>
      <w:iCs/>
    </w:rPr>
  </w:style>
  <w:style w:type="paragraph" w:styleId="Header">
    <w:name w:val="header"/>
    <w:basedOn w:val="Normal"/>
    <w:link w:val="HeaderChar"/>
    <w:uiPriority w:val="99"/>
    <w:unhideWhenUsed/>
    <w:rsid w:val="00AB59C5"/>
    <w:pPr>
      <w:tabs>
        <w:tab w:val="center" w:pos="4680"/>
        <w:tab w:val="right" w:pos="9360"/>
      </w:tabs>
      <w:spacing w:after="0" w:line="240" w:lineRule="auto"/>
    </w:pPr>
  </w:style>
  <w:style w:type="character" w:customStyle="1" w:styleId="HeaderChar">
    <w:name w:val="Header Char"/>
    <w:basedOn w:val="DefaultParagraphFont"/>
    <w:link w:val="Header"/>
    <w:uiPriority w:val="99"/>
    <w:rsid w:val="00AB59C5"/>
  </w:style>
  <w:style w:type="paragraph" w:styleId="Footer">
    <w:name w:val="footer"/>
    <w:basedOn w:val="Normal"/>
    <w:link w:val="FooterChar"/>
    <w:uiPriority w:val="99"/>
    <w:unhideWhenUsed/>
    <w:rsid w:val="00AB59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AB59C5"/>
  </w:style>
  <w:style w:type="paragraph" w:styleId="FootnoteText">
    <w:name w:val="footnote text"/>
    <w:basedOn w:val="Normal"/>
    <w:link w:val="FootnoteTextChar"/>
    <w:unhideWhenUsed/>
    <w:rsid w:val="00602D72"/>
    <w:pPr>
      <w:spacing w:after="0" w:line="240" w:lineRule="auto"/>
    </w:pPr>
    <w:rPr>
      <w:rFonts w:ascii="Times New Roman" w:eastAsia="Times New Roman" w:hAnsi="Times New Roman" w:cs="Times New Roman"/>
      <w:kern w:val="0"/>
      <w:sz w:val="20"/>
      <w:szCs w:val="20"/>
      <w14:ligatures w14:val="none"/>
    </w:rPr>
  </w:style>
  <w:style w:type="character" w:customStyle="1" w:styleId="FootnoteTextChar">
    <w:name w:val="Footnote Text Char"/>
    <w:basedOn w:val="DefaultParagraphFont"/>
    <w:link w:val="FootnoteText"/>
    <w:rsid w:val="00602D72"/>
    <w:rPr>
      <w:rFonts w:ascii="Times New Roman" w:eastAsia="Times New Roman" w:hAnsi="Times New Roman" w:cs="Times New Roman"/>
      <w:kern w:val="0"/>
      <w:sz w:val="20"/>
      <w:szCs w:val="20"/>
      <w14:ligatures w14:val="none"/>
    </w:rPr>
  </w:style>
  <w:style w:type="character" w:customStyle="1" w:styleId="NormalWebChar1">
    <w:name w:val="Normal (Web) Char1"/>
    <w:aliases w:val="Normal (Web) Char Char,Normal (Web) Char Char Char Char Char Char,표준 (웹) Char,Char Char Char Char Char Char Char Char Char Char Char Char,Char Char25 Char,Char Char Char Char,Char Char Cha Char"/>
    <w:link w:val="NormalWeb"/>
    <w:uiPriority w:val="99"/>
    <w:qFormat/>
    <w:locked/>
    <w:rsid w:val="00FB3703"/>
    <w:rPr>
      <w:rFonts w:ascii="Times New Roman" w:eastAsia="Times New Roman" w:hAnsi="Times New Roman" w:cs="Times New Roman"/>
      <w:kern w:val="0"/>
      <w:sz w:val="24"/>
      <w:szCs w:val="24"/>
      <w14:ligatures w14:val="none"/>
    </w:rPr>
  </w:style>
  <w:style w:type="character" w:customStyle="1" w:styleId="whitespace-normal">
    <w:name w:val="whitespace-normal"/>
    <w:rsid w:val="00FB3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092365">
      <w:bodyDiv w:val="1"/>
      <w:marLeft w:val="0"/>
      <w:marRight w:val="0"/>
      <w:marTop w:val="0"/>
      <w:marBottom w:val="0"/>
      <w:divBdr>
        <w:top w:val="none" w:sz="0" w:space="0" w:color="auto"/>
        <w:left w:val="none" w:sz="0" w:space="0" w:color="auto"/>
        <w:bottom w:val="none" w:sz="0" w:space="0" w:color="auto"/>
        <w:right w:val="none" w:sz="0" w:space="0" w:color="auto"/>
      </w:divBdr>
    </w:div>
    <w:div w:id="508061626">
      <w:bodyDiv w:val="1"/>
      <w:marLeft w:val="0"/>
      <w:marRight w:val="0"/>
      <w:marTop w:val="0"/>
      <w:marBottom w:val="0"/>
      <w:divBdr>
        <w:top w:val="none" w:sz="0" w:space="0" w:color="auto"/>
        <w:left w:val="none" w:sz="0" w:space="0" w:color="auto"/>
        <w:bottom w:val="none" w:sz="0" w:space="0" w:color="auto"/>
        <w:right w:val="none" w:sz="0" w:space="0" w:color="auto"/>
      </w:divBdr>
    </w:div>
    <w:div w:id="642201324">
      <w:bodyDiv w:val="1"/>
      <w:marLeft w:val="0"/>
      <w:marRight w:val="0"/>
      <w:marTop w:val="0"/>
      <w:marBottom w:val="0"/>
      <w:divBdr>
        <w:top w:val="none" w:sz="0" w:space="0" w:color="auto"/>
        <w:left w:val="none" w:sz="0" w:space="0" w:color="auto"/>
        <w:bottom w:val="none" w:sz="0" w:space="0" w:color="auto"/>
        <w:right w:val="none" w:sz="0" w:space="0" w:color="auto"/>
      </w:divBdr>
    </w:div>
    <w:div w:id="1115445591">
      <w:bodyDiv w:val="1"/>
      <w:marLeft w:val="0"/>
      <w:marRight w:val="0"/>
      <w:marTop w:val="0"/>
      <w:marBottom w:val="0"/>
      <w:divBdr>
        <w:top w:val="none" w:sz="0" w:space="0" w:color="auto"/>
        <w:left w:val="none" w:sz="0" w:space="0" w:color="auto"/>
        <w:bottom w:val="none" w:sz="0" w:space="0" w:color="auto"/>
        <w:right w:val="none" w:sz="0" w:space="0" w:color="auto"/>
      </w:divBdr>
    </w:div>
    <w:div w:id="2067139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D80A0-482B-4F0D-A799-F20C47C54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1</Pages>
  <Words>1169</Words>
  <Characters>6664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Hien Nong Van</dc:creator>
  <cp:keywords/>
  <dc:description/>
  <cp:lastModifiedBy>Administrator</cp:lastModifiedBy>
  <cp:revision>103</cp:revision>
  <dcterms:created xsi:type="dcterms:W3CDTF">2025-05-05T00:34:00Z</dcterms:created>
  <dcterms:modified xsi:type="dcterms:W3CDTF">2026-07-15T02:18:00Z</dcterms:modified>
</cp:coreProperties>
</file>